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FB" w:rsidRPr="00695EE2" w:rsidRDefault="00695EE2">
      <w:pPr>
        <w:rPr>
          <w:rFonts w:ascii="Times New Roman" w:hAnsi="Times New Roman" w:cs="Times New Roman"/>
          <w:b/>
          <w:color w:val="17365D" w:themeColor="text2" w:themeShade="BF"/>
        </w:rPr>
      </w:pPr>
      <w:r w:rsidRPr="00695EE2">
        <w:rPr>
          <w:noProof/>
          <w:color w:val="17365D" w:themeColor="text2" w:themeShade="BF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</wp:posOffset>
            </wp:positionH>
            <wp:positionV relativeFrom="paragraph">
              <wp:posOffset>0</wp:posOffset>
            </wp:positionV>
            <wp:extent cx="671945" cy="872837"/>
            <wp:effectExtent l="0" t="0" r="0" b="0"/>
            <wp:wrapSquare wrapText="bothSides"/>
            <wp:docPr id="1" name="Imagen 1" descr="C:\Users\Chery\Documents\Imágenes notebook\UNACH\Logos Unach, Ipa y otros\Logo Unach 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y\Documents\Imágenes notebook\UNACH\Logos Unach, Ipa y otros\Logo Unach 20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45" cy="87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5EE2">
        <w:rPr>
          <w:rFonts w:ascii="Times New Roman" w:hAnsi="Times New Roman" w:cs="Times New Roman"/>
          <w:b/>
          <w:color w:val="17365D" w:themeColor="text2" w:themeShade="BF"/>
        </w:rPr>
        <w:t>UNIVERSIDAD ADVENTISTA DE CHILE</w:t>
      </w:r>
    </w:p>
    <w:p w:rsidR="00695EE2" w:rsidRPr="00695EE2" w:rsidRDefault="00695EE2">
      <w:pPr>
        <w:rPr>
          <w:rFonts w:ascii="Times New Roman" w:hAnsi="Times New Roman" w:cs="Times New Roman"/>
          <w:b/>
          <w:color w:val="17365D" w:themeColor="text2" w:themeShade="BF"/>
        </w:rPr>
      </w:pPr>
      <w:r w:rsidRPr="00695EE2">
        <w:rPr>
          <w:rFonts w:ascii="Times New Roman" w:hAnsi="Times New Roman" w:cs="Times New Roman"/>
          <w:b/>
          <w:color w:val="17365D" w:themeColor="text2" w:themeShade="BF"/>
        </w:rPr>
        <w:t>FACULTAD DE EDUCACIÓN Y CIENCIAS SOCIALES</w:t>
      </w:r>
    </w:p>
    <w:p w:rsidR="00695EE2" w:rsidRPr="00695EE2" w:rsidRDefault="00695EE2">
      <w:pPr>
        <w:rPr>
          <w:rFonts w:ascii="Times New Roman" w:hAnsi="Times New Roman" w:cs="Times New Roman"/>
          <w:b/>
          <w:color w:val="17365D" w:themeColor="text2" w:themeShade="BF"/>
        </w:rPr>
      </w:pPr>
      <w:r w:rsidRPr="00695EE2">
        <w:rPr>
          <w:rFonts w:ascii="Times New Roman" w:hAnsi="Times New Roman" w:cs="Times New Roman"/>
          <w:b/>
          <w:color w:val="17365D" w:themeColor="text2" w:themeShade="BF"/>
        </w:rPr>
        <w:t>LICENCIATURA EN EDUCACIÓN</w:t>
      </w:r>
    </w:p>
    <w:p w:rsidR="00695EE2" w:rsidRDefault="00695EE2">
      <w:pPr>
        <w:rPr>
          <w:rFonts w:ascii="Times New Roman" w:hAnsi="Times New Roman" w:cs="Times New Roman"/>
          <w:b/>
        </w:rPr>
      </w:pPr>
    </w:p>
    <w:p w:rsidR="00695EE2" w:rsidRDefault="00695EE2">
      <w:pPr>
        <w:rPr>
          <w:rFonts w:ascii="Times New Roman" w:hAnsi="Times New Roman" w:cs="Times New Roman"/>
          <w:b/>
        </w:rPr>
      </w:pPr>
    </w:p>
    <w:p w:rsidR="00695EE2" w:rsidRDefault="00695EE2">
      <w:pPr>
        <w:rPr>
          <w:rFonts w:ascii="Times New Roman" w:hAnsi="Times New Roman" w:cs="Times New Roman"/>
          <w:b/>
        </w:rPr>
      </w:pPr>
    </w:p>
    <w:p w:rsidR="00A54402" w:rsidRDefault="00A54402">
      <w:pPr>
        <w:rPr>
          <w:rFonts w:ascii="Times New Roman" w:hAnsi="Times New Roman" w:cs="Times New Roman"/>
          <w:b/>
        </w:rPr>
      </w:pPr>
    </w:p>
    <w:p w:rsidR="00695EE2" w:rsidRPr="00A54402" w:rsidRDefault="0001551C" w:rsidP="00695EE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LICENCIATURA EN EDUCACIÓN – 2019</w:t>
      </w:r>
    </w:p>
    <w:p w:rsidR="007D7809" w:rsidRDefault="007D7809" w:rsidP="00695EE2">
      <w:pPr>
        <w:jc w:val="center"/>
        <w:rPr>
          <w:rFonts w:ascii="Times New Roman" w:hAnsi="Times New Roman" w:cs="Times New Roman"/>
          <w:b/>
          <w:sz w:val="28"/>
        </w:rPr>
      </w:pPr>
    </w:p>
    <w:p w:rsidR="00C34597" w:rsidRPr="00F868D8" w:rsidRDefault="00CF77DF" w:rsidP="00CF77DF">
      <w:pPr>
        <w:rPr>
          <w:rFonts w:ascii="Times New Roman" w:hAnsi="Times New Roman" w:cs="Times New Roman"/>
          <w:sz w:val="24"/>
        </w:rPr>
      </w:pPr>
      <w:r w:rsidRPr="00CF77DF">
        <w:rPr>
          <w:rFonts w:ascii="Times New Roman" w:hAnsi="Times New Roman" w:cs="Times New Roman"/>
          <w:sz w:val="24"/>
        </w:rPr>
        <w:t>La Universidad Adventista de Chile, a través de la Facultad de Educación y Ciencias Sociales ofrece a la comunidad nacional e internacional el Programa de Licenciatura en Educación en congruencia con el proyecto educat</w:t>
      </w:r>
      <w:r w:rsidR="006D3CB0">
        <w:rPr>
          <w:rFonts w:ascii="Times New Roman" w:hAnsi="Times New Roman" w:cs="Times New Roman"/>
          <w:sz w:val="24"/>
        </w:rPr>
        <w:t>ivo que sustenta la Universidad</w:t>
      </w:r>
      <w:r w:rsidRPr="00CF77DF">
        <w:rPr>
          <w:rFonts w:ascii="Times New Roman" w:hAnsi="Times New Roman" w:cs="Times New Roman"/>
          <w:sz w:val="24"/>
        </w:rPr>
        <w:t xml:space="preserve"> </w:t>
      </w:r>
      <w:r w:rsidR="006D3CB0">
        <w:rPr>
          <w:rFonts w:ascii="Times New Roman" w:hAnsi="Times New Roman" w:cs="Times New Roman"/>
          <w:sz w:val="24"/>
        </w:rPr>
        <w:t>y de acuerdo co</w:t>
      </w:r>
      <w:r w:rsidRPr="00CF77DF">
        <w:rPr>
          <w:rFonts w:ascii="Times New Roman" w:hAnsi="Times New Roman" w:cs="Times New Roman"/>
          <w:sz w:val="24"/>
        </w:rPr>
        <w:t>n los requerimientos</w:t>
      </w:r>
      <w:r w:rsidR="00CD06ED">
        <w:rPr>
          <w:rFonts w:ascii="Times New Roman" w:hAnsi="Times New Roman" w:cs="Times New Roman"/>
          <w:sz w:val="24"/>
        </w:rPr>
        <w:t xml:space="preserve"> del sistema educativo en Chile</w:t>
      </w:r>
      <w:r w:rsidRPr="00CF77DF">
        <w:rPr>
          <w:rFonts w:ascii="Times New Roman" w:hAnsi="Times New Roman" w:cs="Times New Roman"/>
          <w:sz w:val="24"/>
        </w:rPr>
        <w:t>.</w:t>
      </w:r>
      <w:r w:rsidR="00C34597">
        <w:rPr>
          <w:rFonts w:ascii="Times New Roman" w:hAnsi="Times New Roman" w:cs="Times New Roman"/>
          <w:sz w:val="24"/>
        </w:rPr>
        <w:t xml:space="preserve"> </w:t>
      </w:r>
      <w:r w:rsidR="00665F08">
        <w:rPr>
          <w:rFonts w:ascii="Times New Roman" w:hAnsi="Times New Roman" w:cs="Times New Roman"/>
          <w:sz w:val="24"/>
        </w:rPr>
        <w:t>El programa de Licenciatura en Educación busca aportar al desarrollo educativo</w:t>
      </w:r>
      <w:r w:rsidR="00C13C05">
        <w:rPr>
          <w:rFonts w:ascii="Times New Roman" w:hAnsi="Times New Roman" w:cs="Times New Roman"/>
          <w:sz w:val="24"/>
        </w:rPr>
        <w:t xml:space="preserve"> de los participantes</w:t>
      </w:r>
      <w:r w:rsidR="00665F08">
        <w:rPr>
          <w:rFonts w:ascii="Times New Roman" w:hAnsi="Times New Roman" w:cs="Times New Roman"/>
          <w:sz w:val="24"/>
        </w:rPr>
        <w:t>, recogien</w:t>
      </w:r>
      <w:r w:rsidR="00346FD6">
        <w:rPr>
          <w:rFonts w:ascii="Times New Roman" w:hAnsi="Times New Roman" w:cs="Times New Roman"/>
          <w:sz w:val="24"/>
        </w:rPr>
        <w:t>do la experiencia de sus académico</w:t>
      </w:r>
      <w:r w:rsidR="00665F08">
        <w:rPr>
          <w:rFonts w:ascii="Times New Roman" w:hAnsi="Times New Roman" w:cs="Times New Roman"/>
          <w:sz w:val="24"/>
        </w:rPr>
        <w:t>s y presentando un</w:t>
      </w:r>
      <w:r w:rsidR="00F868D8">
        <w:rPr>
          <w:rFonts w:ascii="Times New Roman" w:hAnsi="Times New Roman" w:cs="Times New Roman"/>
          <w:sz w:val="24"/>
        </w:rPr>
        <w:t>a visión de la educación bajo una cosmovisión cristiana</w:t>
      </w:r>
      <w:r w:rsidR="00665F08">
        <w:rPr>
          <w:rFonts w:ascii="Times New Roman" w:hAnsi="Times New Roman" w:cs="Times New Roman"/>
          <w:sz w:val="24"/>
        </w:rPr>
        <w:t xml:space="preserve">. </w:t>
      </w:r>
      <w:r w:rsidR="00745F7B">
        <w:rPr>
          <w:rFonts w:ascii="Times New Roman" w:hAnsi="Times New Roman" w:cs="Times New Roman"/>
          <w:sz w:val="24"/>
        </w:rPr>
        <w:t>La Universidad cuenta con los requisitos establecidos en la Ley 21.040, párrafo III, Artículo 10, para impartir el Programa de Licenciatura en Educación.</w:t>
      </w:r>
    </w:p>
    <w:p w:rsidR="00CF77DF" w:rsidRDefault="00CF77DF" w:rsidP="00CF77DF">
      <w:pPr>
        <w:rPr>
          <w:rFonts w:ascii="Times New Roman" w:hAnsi="Times New Roman" w:cs="Times New Roman"/>
          <w:sz w:val="24"/>
        </w:rPr>
      </w:pPr>
    </w:p>
    <w:p w:rsidR="00AB7A1E" w:rsidRPr="00CF77DF" w:rsidRDefault="00AB7A1E" w:rsidP="00CF77DF">
      <w:pPr>
        <w:rPr>
          <w:rFonts w:ascii="Times New Roman" w:hAnsi="Times New Roman" w:cs="Times New Roman"/>
          <w:sz w:val="24"/>
        </w:rPr>
      </w:pPr>
    </w:p>
    <w:p w:rsidR="00CF77DF" w:rsidRDefault="00CF77DF" w:rsidP="00CF77D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DESCRIPCIÓN</w:t>
      </w:r>
    </w:p>
    <w:p w:rsidR="00750B9D" w:rsidRPr="00F868D8" w:rsidRDefault="0011419C" w:rsidP="00CD06ED">
      <w:pPr>
        <w:pStyle w:val="Textocomentari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programa está destinado a </w:t>
      </w:r>
      <w:r w:rsidR="006F5830">
        <w:rPr>
          <w:rFonts w:ascii="Times New Roman" w:hAnsi="Times New Roman" w:cs="Times New Roman"/>
          <w:sz w:val="24"/>
        </w:rPr>
        <w:t>docentes titulados que no cuenten con el grado de</w:t>
      </w:r>
      <w:r w:rsidR="00AB7A1E">
        <w:rPr>
          <w:rFonts w:ascii="Times New Roman" w:hAnsi="Times New Roman" w:cs="Times New Roman"/>
          <w:sz w:val="24"/>
        </w:rPr>
        <w:t xml:space="preserve"> Licenciado en Educación </w:t>
      </w:r>
      <w:r w:rsidR="00745F7B">
        <w:rPr>
          <w:rFonts w:ascii="Times New Roman" w:hAnsi="Times New Roman" w:cs="Times New Roman"/>
          <w:sz w:val="24"/>
        </w:rPr>
        <w:t>y a</w:t>
      </w:r>
      <w:r w:rsidRPr="005015D1">
        <w:rPr>
          <w:rFonts w:ascii="Times New Roman" w:hAnsi="Times New Roman" w:cs="Times New Roman"/>
          <w:sz w:val="24"/>
        </w:rPr>
        <w:t xml:space="preserve"> profesionales</w:t>
      </w:r>
      <w:r w:rsidR="005015D1">
        <w:rPr>
          <w:rFonts w:ascii="Times New Roman" w:hAnsi="Times New Roman" w:cs="Times New Roman"/>
          <w:sz w:val="24"/>
        </w:rPr>
        <w:t xml:space="preserve"> afines con el área de educación</w:t>
      </w:r>
      <w:r w:rsidR="00CD06ED">
        <w:rPr>
          <w:rFonts w:ascii="Times New Roman" w:hAnsi="Times New Roman" w:cs="Times New Roman"/>
          <w:sz w:val="24"/>
        </w:rPr>
        <w:t xml:space="preserve"> </w:t>
      </w:r>
      <w:r w:rsidR="00CD06ED" w:rsidRPr="00CD06ED">
        <w:rPr>
          <w:rFonts w:ascii="Times New Roman" w:hAnsi="Times New Roman" w:cs="Times New Roman"/>
          <w:sz w:val="22"/>
          <w:szCs w:val="22"/>
        </w:rPr>
        <w:t>con el propósito de favorecer el desarrollo de habilidades y competencias que les permitan aportar en contextos educativos</w:t>
      </w:r>
      <w:r w:rsidR="00CD06ED">
        <w:t xml:space="preserve">. </w:t>
      </w:r>
      <w:r w:rsidRPr="003957C2">
        <w:rPr>
          <w:rFonts w:ascii="Times New Roman" w:hAnsi="Times New Roman" w:cs="Times New Roman"/>
          <w:sz w:val="24"/>
        </w:rPr>
        <w:t>E</w:t>
      </w:r>
      <w:r w:rsidR="00770DDE" w:rsidRPr="003957C2">
        <w:rPr>
          <w:rFonts w:ascii="Times New Roman" w:hAnsi="Times New Roman" w:cs="Times New Roman"/>
          <w:sz w:val="24"/>
        </w:rPr>
        <w:t>l Programa se presenta en</w:t>
      </w:r>
      <w:r w:rsidR="00F52211" w:rsidRPr="003957C2">
        <w:rPr>
          <w:rFonts w:ascii="Times New Roman" w:hAnsi="Times New Roman" w:cs="Times New Roman"/>
          <w:sz w:val="24"/>
        </w:rPr>
        <w:t xml:space="preserve"> el </w:t>
      </w:r>
      <w:r w:rsidR="006D3CB0">
        <w:rPr>
          <w:rFonts w:ascii="Times New Roman" w:hAnsi="Times New Roman" w:cs="Times New Roman"/>
          <w:sz w:val="24"/>
        </w:rPr>
        <w:t xml:space="preserve">marco de la Ley 19.070 </w:t>
      </w:r>
      <w:r w:rsidR="00905BA0" w:rsidRPr="003957C2">
        <w:rPr>
          <w:rFonts w:ascii="Times New Roman" w:hAnsi="Times New Roman" w:cs="Times New Roman"/>
          <w:sz w:val="24"/>
        </w:rPr>
        <w:t>de 1991</w:t>
      </w:r>
      <w:r w:rsidR="00F52211" w:rsidRPr="003957C2">
        <w:rPr>
          <w:rFonts w:ascii="Times New Roman" w:hAnsi="Times New Roman" w:cs="Times New Roman"/>
          <w:sz w:val="24"/>
        </w:rPr>
        <w:t xml:space="preserve">, la Ley </w:t>
      </w:r>
      <w:r w:rsidR="00182A49" w:rsidRPr="003957C2">
        <w:rPr>
          <w:rFonts w:ascii="Times New Roman" w:hAnsi="Times New Roman" w:cs="Times New Roman"/>
          <w:sz w:val="24"/>
        </w:rPr>
        <w:t>20.903</w:t>
      </w:r>
      <w:r w:rsidR="00063A85" w:rsidRPr="003957C2">
        <w:rPr>
          <w:rFonts w:ascii="Times New Roman" w:hAnsi="Times New Roman" w:cs="Times New Roman"/>
          <w:sz w:val="24"/>
        </w:rPr>
        <w:t xml:space="preserve"> </w:t>
      </w:r>
      <w:r w:rsidR="00C34597" w:rsidRPr="003957C2">
        <w:rPr>
          <w:rFonts w:ascii="Times New Roman" w:hAnsi="Times New Roman" w:cs="Times New Roman"/>
          <w:sz w:val="24"/>
        </w:rPr>
        <w:t xml:space="preserve">de 2016 y la Ley 21.040 de 2017 </w:t>
      </w:r>
      <w:r w:rsidR="00CD06ED" w:rsidRPr="003957C2">
        <w:rPr>
          <w:rFonts w:ascii="Times New Roman" w:hAnsi="Times New Roman" w:cs="Times New Roman"/>
          <w:sz w:val="24"/>
        </w:rPr>
        <w:t>que habilita para</w:t>
      </w:r>
      <w:r w:rsidR="00C34597" w:rsidRPr="003957C2">
        <w:rPr>
          <w:rFonts w:ascii="Times New Roman" w:hAnsi="Times New Roman" w:cs="Times New Roman"/>
          <w:sz w:val="24"/>
        </w:rPr>
        <w:t xml:space="preserve"> la función docente</w:t>
      </w:r>
      <w:r w:rsidR="00CD06ED" w:rsidRPr="003957C2">
        <w:rPr>
          <w:rFonts w:ascii="Times New Roman" w:hAnsi="Times New Roman" w:cs="Times New Roman"/>
          <w:sz w:val="24"/>
        </w:rPr>
        <w:t xml:space="preserve"> y directiva</w:t>
      </w:r>
      <w:r w:rsidR="00C34597" w:rsidRPr="003957C2">
        <w:rPr>
          <w:rFonts w:ascii="Times New Roman" w:hAnsi="Times New Roman" w:cs="Times New Roman"/>
          <w:sz w:val="24"/>
        </w:rPr>
        <w:t xml:space="preserve"> a quienes estén en posesión de un título profesional o licenciatura</w:t>
      </w:r>
      <w:r w:rsidR="0032571C" w:rsidRPr="003957C2">
        <w:rPr>
          <w:rFonts w:ascii="Times New Roman" w:hAnsi="Times New Roman" w:cs="Times New Roman"/>
          <w:sz w:val="24"/>
        </w:rPr>
        <w:t>, de al menos ocho semestres.</w:t>
      </w:r>
      <w:r w:rsidR="00905BA0" w:rsidRPr="00F868D8">
        <w:rPr>
          <w:rFonts w:ascii="Times New Roman" w:hAnsi="Times New Roman" w:cs="Times New Roman"/>
          <w:sz w:val="24"/>
        </w:rPr>
        <w:t xml:space="preserve"> </w:t>
      </w:r>
    </w:p>
    <w:p w:rsidR="00665F08" w:rsidRDefault="00665F08" w:rsidP="00CF77DF">
      <w:pPr>
        <w:rPr>
          <w:rFonts w:ascii="Times New Roman" w:hAnsi="Times New Roman" w:cs="Times New Roman"/>
          <w:sz w:val="24"/>
        </w:rPr>
      </w:pPr>
    </w:p>
    <w:p w:rsidR="00750B9D" w:rsidRDefault="00750B9D" w:rsidP="00CF77DF">
      <w:pPr>
        <w:rPr>
          <w:rFonts w:ascii="Times New Roman" w:hAnsi="Times New Roman" w:cs="Times New Roman"/>
          <w:sz w:val="24"/>
        </w:rPr>
      </w:pPr>
    </w:p>
    <w:p w:rsidR="00B41BD6" w:rsidRPr="00750B9D" w:rsidRDefault="00B41BD6" w:rsidP="00CF77DF">
      <w:pPr>
        <w:rPr>
          <w:rFonts w:ascii="Times New Roman" w:hAnsi="Times New Roman" w:cs="Times New Roman"/>
          <w:b/>
          <w:sz w:val="28"/>
        </w:rPr>
      </w:pPr>
      <w:r w:rsidRPr="00750B9D">
        <w:rPr>
          <w:rFonts w:ascii="Times New Roman" w:hAnsi="Times New Roman" w:cs="Times New Roman"/>
          <w:b/>
          <w:sz w:val="28"/>
        </w:rPr>
        <w:t>OBJETIVOS</w:t>
      </w:r>
    </w:p>
    <w:p w:rsidR="007B7674" w:rsidRDefault="007B7674" w:rsidP="007B7674">
      <w:pPr>
        <w:pStyle w:val="Textocomentario"/>
        <w:rPr>
          <w:rFonts w:ascii="Times New Roman" w:hAnsi="Times New Roman" w:cs="Times New Roman"/>
          <w:sz w:val="24"/>
          <w:szCs w:val="24"/>
        </w:rPr>
      </w:pPr>
    </w:p>
    <w:p w:rsidR="007B7674" w:rsidRDefault="007B7674" w:rsidP="007B7674">
      <w:pPr>
        <w:pStyle w:val="Textocomentar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 General:</w:t>
      </w:r>
    </w:p>
    <w:p w:rsidR="00B41BD6" w:rsidRDefault="007B7674" w:rsidP="007B7674">
      <w:pPr>
        <w:pStyle w:val="Textocomentario"/>
        <w:rPr>
          <w:rFonts w:ascii="Times New Roman" w:hAnsi="Times New Roman" w:cs="Times New Roman"/>
          <w:sz w:val="24"/>
        </w:rPr>
      </w:pPr>
      <w:r w:rsidRPr="007B7674">
        <w:rPr>
          <w:rFonts w:ascii="Times New Roman" w:hAnsi="Times New Roman" w:cs="Times New Roman"/>
          <w:sz w:val="24"/>
          <w:szCs w:val="24"/>
        </w:rPr>
        <w:t xml:space="preserve">Comprender la actual </w:t>
      </w:r>
      <w:r w:rsidR="00D73351">
        <w:rPr>
          <w:rFonts w:ascii="Times New Roman" w:hAnsi="Times New Roman" w:cs="Times New Roman"/>
          <w:sz w:val="24"/>
        </w:rPr>
        <w:t xml:space="preserve">realidad del sistema educativo nacional, contextualizando los </w:t>
      </w:r>
      <w:r w:rsidR="00750B9D">
        <w:rPr>
          <w:rFonts w:ascii="Times New Roman" w:hAnsi="Times New Roman" w:cs="Times New Roman"/>
          <w:sz w:val="24"/>
        </w:rPr>
        <w:t>conocimientos a</w:t>
      </w:r>
      <w:r>
        <w:rPr>
          <w:rFonts w:ascii="Times New Roman" w:hAnsi="Times New Roman" w:cs="Times New Roman"/>
          <w:sz w:val="24"/>
        </w:rPr>
        <w:t xml:space="preserve"> </w:t>
      </w:r>
      <w:r w:rsidRPr="007B7674">
        <w:rPr>
          <w:rFonts w:ascii="Times New Roman" w:hAnsi="Times New Roman" w:cs="Times New Roman"/>
          <w:sz w:val="24"/>
          <w:szCs w:val="24"/>
        </w:rPr>
        <w:t>problemáticas específicas de los establecimientos tanto públicos como privados</w:t>
      </w:r>
      <w:r w:rsidR="00750B9D" w:rsidRPr="007B7674">
        <w:rPr>
          <w:rFonts w:ascii="Times New Roman" w:hAnsi="Times New Roman" w:cs="Times New Roman"/>
          <w:sz w:val="24"/>
        </w:rPr>
        <w:t>.</w:t>
      </w:r>
    </w:p>
    <w:p w:rsidR="007B7674" w:rsidRDefault="007B7674" w:rsidP="007B7674">
      <w:pPr>
        <w:pStyle w:val="Textocomentario"/>
        <w:rPr>
          <w:rFonts w:ascii="Times New Roman" w:hAnsi="Times New Roman" w:cs="Times New Roman"/>
          <w:sz w:val="24"/>
        </w:rPr>
      </w:pPr>
    </w:p>
    <w:p w:rsidR="007B7674" w:rsidRPr="007B7674" w:rsidRDefault="007B7674" w:rsidP="007B7674">
      <w:pPr>
        <w:pStyle w:val="Textocomentario"/>
      </w:pPr>
      <w:r>
        <w:rPr>
          <w:rFonts w:ascii="Times New Roman" w:hAnsi="Times New Roman" w:cs="Times New Roman"/>
          <w:sz w:val="24"/>
        </w:rPr>
        <w:t>Objetivos específicos:</w:t>
      </w:r>
    </w:p>
    <w:p w:rsidR="00750B9D" w:rsidRPr="00750B9D" w:rsidRDefault="00750B9D" w:rsidP="00CF77D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Analizar modelos de gestión pedagógica que permitan mejorar los procesos de enseñanza y aprendizaje en la unidad educativa.</w:t>
      </w:r>
    </w:p>
    <w:p w:rsidR="00750B9D" w:rsidRPr="00750B9D" w:rsidRDefault="00750B9D" w:rsidP="00CF77D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Diseñar estrategias metodológicas que aseguren procesos creativos innovadores y pedagógicos.</w:t>
      </w:r>
    </w:p>
    <w:p w:rsidR="00750B9D" w:rsidRPr="00750B9D" w:rsidRDefault="00750B9D" w:rsidP="00CF77D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Crear instrumentos de evaluación de los aprendizajes, según diferentes contenidos a evaluar, en el contexto de las metodologías utilizadas.</w:t>
      </w:r>
    </w:p>
    <w:p w:rsidR="00750B9D" w:rsidRPr="00750B9D" w:rsidRDefault="00750B9D" w:rsidP="00CF77D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Diagnosticar problemas críticos de la unidad educativa y proponer soluciones en el marco de modelos sustentables.</w:t>
      </w:r>
    </w:p>
    <w:p w:rsidR="00750B9D" w:rsidRPr="009563B3" w:rsidRDefault="00750B9D" w:rsidP="00CF77D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Aplicar estrategias de investigación en la resolución de problemas pedagógicos.</w:t>
      </w:r>
    </w:p>
    <w:p w:rsidR="009563B3" w:rsidRPr="00D73351" w:rsidRDefault="009563B3" w:rsidP="00CF77D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Habilitar al profesional de la educación para la prosecución de estudios de posgrado en la misma disciplina o en otras afines.</w:t>
      </w:r>
    </w:p>
    <w:p w:rsidR="003843E3" w:rsidRPr="00AB7A1E" w:rsidRDefault="007B7674" w:rsidP="00CF77D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="003843E3" w:rsidRPr="00AB7A1E">
        <w:rPr>
          <w:rFonts w:ascii="Times New Roman" w:hAnsi="Times New Roman" w:cs="Times New Roman"/>
          <w:b/>
          <w:sz w:val="28"/>
        </w:rPr>
        <w:lastRenderedPageBreak/>
        <w:t>PERFIL DE EGRESO</w:t>
      </w:r>
    </w:p>
    <w:p w:rsidR="00B30B01" w:rsidRDefault="003843E3" w:rsidP="00B30B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profesional egresado del </w:t>
      </w:r>
      <w:r w:rsidR="00DA4AB1">
        <w:rPr>
          <w:rFonts w:ascii="Times New Roman" w:hAnsi="Times New Roman" w:cs="Times New Roman"/>
          <w:sz w:val="24"/>
        </w:rPr>
        <w:t>Programa</w:t>
      </w:r>
      <w:r>
        <w:rPr>
          <w:rFonts w:ascii="Times New Roman" w:hAnsi="Times New Roman" w:cs="Times New Roman"/>
          <w:sz w:val="24"/>
        </w:rPr>
        <w:t xml:space="preserve"> de Licenciatura en Educación de la Universidad Adventista de Chile, se desempeña eficaz y eficientemente en su ámbito profesional</w:t>
      </w:r>
      <w:r w:rsidR="00F868D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en la investigación y</w:t>
      </w:r>
      <w:r w:rsidR="00DA4AB1">
        <w:rPr>
          <w:rFonts w:ascii="Times New Roman" w:hAnsi="Times New Roman" w:cs="Times New Roman"/>
          <w:sz w:val="24"/>
        </w:rPr>
        <w:t xml:space="preserve"> diseño de procesos curriculares</w:t>
      </w:r>
      <w:r>
        <w:rPr>
          <w:rFonts w:ascii="Times New Roman" w:hAnsi="Times New Roman" w:cs="Times New Roman"/>
          <w:sz w:val="24"/>
        </w:rPr>
        <w:t xml:space="preserve"> mostrando destrezas para el diagnóstico, planificación, gestión y evaluación de modelos de enseñanza en actividades de aprendizaje que respondan a los requeri</w:t>
      </w:r>
      <w:r w:rsidR="00F83229">
        <w:rPr>
          <w:rFonts w:ascii="Times New Roman" w:hAnsi="Times New Roman" w:cs="Times New Roman"/>
          <w:sz w:val="24"/>
        </w:rPr>
        <w:t xml:space="preserve">mientos curriculares vigentes. </w:t>
      </w:r>
      <w:r w:rsidR="00B30B01">
        <w:rPr>
          <w:rFonts w:ascii="Times New Roman" w:hAnsi="Times New Roman" w:cs="Times New Roman"/>
          <w:sz w:val="24"/>
        </w:rPr>
        <w:t>Posee la habilidad para la aplicación de los conceptos teóricos en la elaboración de proyectos innovadores en el área de educación.</w:t>
      </w:r>
    </w:p>
    <w:p w:rsidR="00B30B01" w:rsidRPr="003843E3" w:rsidRDefault="003843E3" w:rsidP="00B30B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Conoce y respeta la cosmovisión cristiana basada en la Biblia. Comparte sus conocimientos y habilidades profesionales con generosidad y aporta proactiva y constructivamente al desarrollo de la comunidad en la cual está inserto. Es capaz de orientar sus actuaciones profesionales sobre la base de experiencias pedagógicas e investigativas a pa</w:t>
      </w:r>
      <w:r w:rsidR="00AB7A1E">
        <w:rPr>
          <w:rFonts w:ascii="Times New Roman" w:hAnsi="Times New Roman" w:cs="Times New Roman"/>
          <w:sz w:val="24"/>
        </w:rPr>
        <w:t>rtir de su quehacer profesional.</w:t>
      </w:r>
      <w:r w:rsidR="00B30B01" w:rsidRPr="00B30B01">
        <w:rPr>
          <w:rFonts w:ascii="Times New Roman" w:hAnsi="Times New Roman" w:cs="Times New Roman"/>
          <w:sz w:val="24"/>
        </w:rPr>
        <w:t xml:space="preserve"> </w:t>
      </w:r>
      <w:r w:rsidR="00B30B01">
        <w:rPr>
          <w:rFonts w:ascii="Times New Roman" w:hAnsi="Times New Roman" w:cs="Times New Roman"/>
          <w:sz w:val="24"/>
        </w:rPr>
        <w:t xml:space="preserve">Fomenta un ambiente educativo propicio e inclusivo; respeta la diversidad </w:t>
      </w:r>
      <w:proofErr w:type="spellStart"/>
      <w:r w:rsidR="00B30B01">
        <w:rPr>
          <w:rFonts w:ascii="Times New Roman" w:hAnsi="Times New Roman" w:cs="Times New Roman"/>
          <w:sz w:val="24"/>
        </w:rPr>
        <w:t>biosicosocial</w:t>
      </w:r>
      <w:proofErr w:type="spellEnd"/>
      <w:r w:rsidR="00B30B01">
        <w:rPr>
          <w:rFonts w:ascii="Times New Roman" w:hAnsi="Times New Roman" w:cs="Times New Roman"/>
          <w:sz w:val="24"/>
        </w:rPr>
        <w:t xml:space="preserve"> de los estudiantes y actúa centrado en el desarrollo integral de los mismos.</w:t>
      </w:r>
    </w:p>
    <w:p w:rsidR="003843E3" w:rsidRDefault="003843E3" w:rsidP="00CF77DF">
      <w:pPr>
        <w:rPr>
          <w:rFonts w:ascii="Times New Roman" w:hAnsi="Times New Roman" w:cs="Times New Roman"/>
          <w:sz w:val="24"/>
        </w:rPr>
      </w:pPr>
    </w:p>
    <w:p w:rsidR="00AB7A1E" w:rsidRDefault="00AB7A1E" w:rsidP="00CF77DF">
      <w:pPr>
        <w:rPr>
          <w:rFonts w:ascii="Times New Roman" w:hAnsi="Times New Roman" w:cs="Times New Roman"/>
          <w:sz w:val="24"/>
        </w:rPr>
      </w:pPr>
    </w:p>
    <w:p w:rsidR="00AB7A1E" w:rsidRDefault="00C32012" w:rsidP="00CF77D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DURACIÓN DEL PROGRAMA</w:t>
      </w:r>
    </w:p>
    <w:p w:rsidR="0027757B" w:rsidRPr="005039C9" w:rsidRDefault="00C32012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programa de Licenciatura en Educación </w:t>
      </w:r>
      <w:r w:rsidR="00DA4AB1">
        <w:rPr>
          <w:rFonts w:ascii="Times New Roman" w:hAnsi="Times New Roman" w:cs="Times New Roman"/>
          <w:sz w:val="24"/>
        </w:rPr>
        <w:t>consta de</w:t>
      </w:r>
      <w:r w:rsidR="005039C9">
        <w:rPr>
          <w:rFonts w:ascii="Times New Roman" w:hAnsi="Times New Roman" w:cs="Times New Roman"/>
          <w:sz w:val="24"/>
        </w:rPr>
        <w:t xml:space="preserve"> </w:t>
      </w:r>
      <w:r w:rsidR="007324D6">
        <w:rPr>
          <w:rFonts w:ascii="Times New Roman" w:hAnsi="Times New Roman" w:cs="Times New Roman"/>
          <w:sz w:val="24"/>
        </w:rPr>
        <w:t>seis asignaturas más un</w:t>
      </w:r>
      <w:r w:rsidR="0027757B" w:rsidRPr="005039C9">
        <w:rPr>
          <w:rFonts w:ascii="Times New Roman" w:hAnsi="Times New Roman" w:cs="Times New Roman"/>
          <w:sz w:val="24"/>
        </w:rPr>
        <w:t xml:space="preserve"> proyecto de tesis, completando </w:t>
      </w:r>
      <w:r w:rsidR="005E248D">
        <w:rPr>
          <w:rFonts w:ascii="Times New Roman" w:hAnsi="Times New Roman" w:cs="Times New Roman"/>
          <w:sz w:val="24"/>
        </w:rPr>
        <w:t>en total 696</w:t>
      </w:r>
      <w:r w:rsidR="005039C9" w:rsidRPr="005039C9">
        <w:rPr>
          <w:rFonts w:ascii="Times New Roman" w:hAnsi="Times New Roman" w:cs="Times New Roman"/>
          <w:sz w:val="24"/>
        </w:rPr>
        <w:t xml:space="preserve"> </w:t>
      </w:r>
      <w:r w:rsidR="0027757B" w:rsidRPr="005039C9">
        <w:rPr>
          <w:rFonts w:ascii="Times New Roman" w:hAnsi="Times New Roman" w:cs="Times New Roman"/>
          <w:sz w:val="24"/>
        </w:rPr>
        <w:t>h</w:t>
      </w:r>
      <w:r w:rsidR="00DA4AB1">
        <w:rPr>
          <w:rFonts w:ascii="Times New Roman" w:hAnsi="Times New Roman" w:cs="Times New Roman"/>
          <w:sz w:val="24"/>
        </w:rPr>
        <w:t>o</w:t>
      </w:r>
      <w:r w:rsidR="0027757B" w:rsidRPr="005039C9">
        <w:rPr>
          <w:rFonts w:ascii="Times New Roman" w:hAnsi="Times New Roman" w:cs="Times New Roman"/>
          <w:sz w:val="24"/>
        </w:rPr>
        <w:t>r</w:t>
      </w:r>
      <w:r w:rsidR="00DA4AB1">
        <w:rPr>
          <w:rFonts w:ascii="Times New Roman" w:hAnsi="Times New Roman" w:cs="Times New Roman"/>
          <w:sz w:val="24"/>
        </w:rPr>
        <w:t>a</w:t>
      </w:r>
      <w:r w:rsidR="0027757B" w:rsidRPr="005039C9">
        <w:rPr>
          <w:rFonts w:ascii="Times New Roman" w:hAnsi="Times New Roman" w:cs="Times New Roman"/>
          <w:sz w:val="24"/>
        </w:rPr>
        <w:t>s</w:t>
      </w:r>
      <w:r w:rsidR="005E248D">
        <w:rPr>
          <w:rFonts w:ascii="Times New Roman" w:hAnsi="Times New Roman" w:cs="Times New Roman"/>
          <w:sz w:val="24"/>
        </w:rPr>
        <w:t>, equivalente a 29</w:t>
      </w:r>
      <w:r w:rsidR="00DA4AB1">
        <w:rPr>
          <w:rFonts w:ascii="Times New Roman" w:hAnsi="Times New Roman" w:cs="Times New Roman"/>
          <w:sz w:val="24"/>
        </w:rPr>
        <w:t xml:space="preserve"> créditos</w:t>
      </w:r>
      <w:r w:rsidR="0027757B" w:rsidRPr="005039C9">
        <w:rPr>
          <w:rFonts w:ascii="Times New Roman" w:hAnsi="Times New Roman" w:cs="Times New Roman"/>
          <w:sz w:val="24"/>
        </w:rPr>
        <w:t xml:space="preserve">. </w:t>
      </w:r>
    </w:p>
    <w:p w:rsidR="0027757B" w:rsidRDefault="00DA4AB1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duración del programa de</w:t>
      </w:r>
      <w:r w:rsidR="0027757B" w:rsidRPr="005039C9">
        <w:rPr>
          <w:rFonts w:ascii="Times New Roman" w:hAnsi="Times New Roman" w:cs="Times New Roman"/>
          <w:sz w:val="24"/>
        </w:rPr>
        <w:t xml:space="preserve"> Licenciatura en Educación es de dos</w:t>
      </w:r>
      <w:r w:rsidR="0027757B">
        <w:rPr>
          <w:rFonts w:ascii="Times New Roman" w:hAnsi="Times New Roman" w:cs="Times New Roman"/>
          <w:sz w:val="24"/>
        </w:rPr>
        <w:t xml:space="preserve"> semestres académicos, más un período académico</w:t>
      </w:r>
      <w:r w:rsidR="005039C9">
        <w:rPr>
          <w:rFonts w:ascii="Times New Roman" w:hAnsi="Times New Roman" w:cs="Times New Roman"/>
          <w:sz w:val="24"/>
        </w:rPr>
        <w:t xml:space="preserve"> de verano</w:t>
      </w:r>
      <w:r w:rsidR="0027757B">
        <w:rPr>
          <w:rFonts w:ascii="Times New Roman" w:hAnsi="Times New Roman" w:cs="Times New Roman"/>
          <w:sz w:val="24"/>
        </w:rPr>
        <w:t xml:space="preserve"> para la realización del proyecto de tesis.</w:t>
      </w:r>
    </w:p>
    <w:p w:rsidR="0027757B" w:rsidRDefault="0027757B" w:rsidP="00CF77DF">
      <w:pPr>
        <w:rPr>
          <w:rFonts w:ascii="Times New Roman" w:hAnsi="Times New Roman" w:cs="Times New Roman"/>
          <w:sz w:val="24"/>
        </w:rPr>
      </w:pPr>
    </w:p>
    <w:p w:rsidR="00EB1C15" w:rsidRDefault="00EB1C15" w:rsidP="00CF77DF">
      <w:pPr>
        <w:rPr>
          <w:rFonts w:ascii="Times New Roman" w:hAnsi="Times New Roman" w:cs="Times New Roman"/>
          <w:sz w:val="24"/>
        </w:rPr>
      </w:pPr>
    </w:p>
    <w:p w:rsidR="0027757B" w:rsidRDefault="0027757B" w:rsidP="00CF77D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MODELO DE ENSEÑANZA</w:t>
      </w:r>
    </w:p>
    <w:p w:rsidR="0027757B" w:rsidRPr="0027757B" w:rsidRDefault="00EB1C15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cursos se desarrollan</w:t>
      </w:r>
      <w:r w:rsidR="00667773">
        <w:rPr>
          <w:rFonts w:ascii="Times New Roman" w:hAnsi="Times New Roman" w:cs="Times New Roman"/>
          <w:sz w:val="24"/>
        </w:rPr>
        <w:t xml:space="preserve"> en </w:t>
      </w:r>
      <w:r>
        <w:rPr>
          <w:rFonts w:ascii="Times New Roman" w:hAnsi="Times New Roman" w:cs="Times New Roman"/>
          <w:sz w:val="24"/>
        </w:rPr>
        <w:t xml:space="preserve">la </w:t>
      </w:r>
      <w:r w:rsidR="00667773">
        <w:rPr>
          <w:rFonts w:ascii="Times New Roman" w:hAnsi="Times New Roman" w:cs="Times New Roman"/>
          <w:sz w:val="24"/>
        </w:rPr>
        <w:t xml:space="preserve">modalidad a distancia, utilizando la plataforma </w:t>
      </w:r>
      <w:proofErr w:type="spellStart"/>
      <w:r w:rsidR="00667773">
        <w:rPr>
          <w:rFonts w:ascii="Times New Roman" w:hAnsi="Times New Roman" w:cs="Times New Roman"/>
          <w:sz w:val="24"/>
        </w:rPr>
        <w:t>EdUnach</w:t>
      </w:r>
      <w:proofErr w:type="spellEnd"/>
      <w:r w:rsidR="00667773">
        <w:rPr>
          <w:rFonts w:ascii="Times New Roman" w:hAnsi="Times New Roman" w:cs="Times New Roman"/>
          <w:sz w:val="24"/>
        </w:rPr>
        <w:t xml:space="preserve"> que permite un intercambio de información, foros y ex</w:t>
      </w:r>
      <w:r>
        <w:rPr>
          <w:rFonts w:ascii="Times New Roman" w:hAnsi="Times New Roman" w:cs="Times New Roman"/>
          <w:sz w:val="24"/>
        </w:rPr>
        <w:t xml:space="preserve">periencias profesionales. </w:t>
      </w:r>
      <w:r w:rsidR="00667773">
        <w:rPr>
          <w:rFonts w:ascii="Times New Roman" w:hAnsi="Times New Roman" w:cs="Times New Roman"/>
          <w:sz w:val="24"/>
        </w:rPr>
        <w:t>Las principales actividades de aprendizaje están basadas en lectura comprensiva y crítica, experimentación de teorías</w:t>
      </w:r>
      <w:r w:rsidR="005039C9">
        <w:rPr>
          <w:rFonts w:ascii="Times New Roman" w:hAnsi="Times New Roman" w:cs="Times New Roman"/>
          <w:sz w:val="24"/>
        </w:rPr>
        <w:t>, observación de videos</w:t>
      </w:r>
      <w:r w:rsidR="00667773">
        <w:rPr>
          <w:rFonts w:ascii="Times New Roman" w:hAnsi="Times New Roman" w:cs="Times New Roman"/>
          <w:sz w:val="24"/>
        </w:rPr>
        <w:t xml:space="preserve"> y desarrollo de tareas o investigaciones</w:t>
      </w:r>
      <w:r w:rsidR="000B0BCD">
        <w:rPr>
          <w:rFonts w:ascii="Times New Roman" w:hAnsi="Times New Roman" w:cs="Times New Roman"/>
          <w:sz w:val="24"/>
        </w:rPr>
        <w:t xml:space="preserve">, bajo la tutoría de un académico por </w:t>
      </w:r>
      <w:r w:rsidR="00EE6F41">
        <w:rPr>
          <w:rFonts w:ascii="Times New Roman" w:hAnsi="Times New Roman" w:cs="Times New Roman"/>
          <w:sz w:val="24"/>
        </w:rPr>
        <w:t xml:space="preserve">cada </w:t>
      </w:r>
      <w:r w:rsidR="000B0BCD">
        <w:rPr>
          <w:rFonts w:ascii="Times New Roman" w:hAnsi="Times New Roman" w:cs="Times New Roman"/>
          <w:sz w:val="24"/>
        </w:rPr>
        <w:t>asignatura</w:t>
      </w:r>
      <w:r w:rsidR="00667773">
        <w:rPr>
          <w:rFonts w:ascii="Times New Roman" w:hAnsi="Times New Roman" w:cs="Times New Roman"/>
          <w:sz w:val="24"/>
        </w:rPr>
        <w:t>.</w:t>
      </w:r>
    </w:p>
    <w:p w:rsidR="00AB7A1E" w:rsidRDefault="00AB7A1E" w:rsidP="00CF77DF">
      <w:pPr>
        <w:rPr>
          <w:rFonts w:ascii="Times New Roman" w:hAnsi="Times New Roman" w:cs="Times New Roman"/>
          <w:b/>
          <w:sz w:val="28"/>
        </w:rPr>
      </w:pPr>
    </w:p>
    <w:p w:rsidR="007D7809" w:rsidRDefault="007D7809" w:rsidP="00CF77DF">
      <w:pPr>
        <w:rPr>
          <w:rFonts w:ascii="Times New Roman" w:hAnsi="Times New Roman" w:cs="Times New Roman"/>
          <w:sz w:val="24"/>
        </w:rPr>
      </w:pPr>
    </w:p>
    <w:p w:rsidR="00AB7A1E" w:rsidRPr="00A82D19" w:rsidRDefault="00EB1C15" w:rsidP="00CF77DF">
      <w:pPr>
        <w:rPr>
          <w:rFonts w:ascii="Times New Roman" w:hAnsi="Times New Roman" w:cs="Times New Roman"/>
          <w:b/>
          <w:sz w:val="28"/>
          <w:szCs w:val="28"/>
        </w:rPr>
      </w:pPr>
      <w:r w:rsidRPr="00A82D19">
        <w:rPr>
          <w:rFonts w:ascii="Times New Roman" w:hAnsi="Times New Roman" w:cs="Times New Roman"/>
          <w:b/>
          <w:sz w:val="28"/>
          <w:szCs w:val="28"/>
        </w:rPr>
        <w:t>REQUISITOS DE POSTULACIÓN</w:t>
      </w:r>
      <w:r w:rsidR="00A82D19">
        <w:rPr>
          <w:rFonts w:ascii="Times New Roman" w:hAnsi="Times New Roman" w:cs="Times New Roman"/>
          <w:b/>
          <w:sz w:val="28"/>
          <w:szCs w:val="28"/>
        </w:rPr>
        <w:t>:</w:t>
      </w:r>
    </w:p>
    <w:p w:rsidR="00152E32" w:rsidRPr="00152E32" w:rsidRDefault="00EB1C15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postulantes deben</w:t>
      </w:r>
      <w:r w:rsidR="00152E32">
        <w:rPr>
          <w:rFonts w:ascii="Times New Roman" w:hAnsi="Times New Roman" w:cs="Times New Roman"/>
          <w:sz w:val="24"/>
        </w:rPr>
        <w:t xml:space="preserve"> e</w:t>
      </w:r>
      <w:r>
        <w:rPr>
          <w:rFonts w:ascii="Times New Roman" w:hAnsi="Times New Roman" w:cs="Times New Roman"/>
          <w:sz w:val="24"/>
        </w:rPr>
        <w:t>nviar los siguientes documentos:</w:t>
      </w:r>
    </w:p>
    <w:p w:rsidR="00B77574" w:rsidRDefault="00B77574" w:rsidP="00B7757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77574">
        <w:rPr>
          <w:rFonts w:ascii="Times New Roman" w:hAnsi="Times New Roman" w:cs="Times New Roman"/>
          <w:sz w:val="24"/>
        </w:rPr>
        <w:t>Formulario de postulación al programa de Licenciatura en Educación debidamente completado.</w:t>
      </w:r>
    </w:p>
    <w:p w:rsidR="00F73DD9" w:rsidRDefault="009874B3" w:rsidP="00F73D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Fotocopia de </w:t>
      </w:r>
      <w:r w:rsidR="00EB1C15">
        <w:rPr>
          <w:rFonts w:ascii="Times New Roman" w:hAnsi="Times New Roman" w:cs="Times New Roman"/>
          <w:sz w:val="24"/>
        </w:rPr>
        <w:t xml:space="preserve">la </w:t>
      </w:r>
      <w:r>
        <w:rPr>
          <w:rFonts w:ascii="Times New Roman" w:hAnsi="Times New Roman" w:cs="Times New Roman"/>
          <w:sz w:val="24"/>
        </w:rPr>
        <w:t>Cédula de Identidad c</w:t>
      </w:r>
      <w:r w:rsidR="00EB1C15">
        <w:rPr>
          <w:rFonts w:ascii="Times New Roman" w:hAnsi="Times New Roman" w:cs="Times New Roman"/>
          <w:sz w:val="24"/>
        </w:rPr>
        <w:t>hilena vigente (por ambos lados)</w:t>
      </w:r>
      <w:r w:rsidR="00F73DD9">
        <w:rPr>
          <w:rFonts w:ascii="Times New Roman" w:hAnsi="Times New Roman" w:cs="Times New Roman"/>
          <w:sz w:val="24"/>
        </w:rPr>
        <w:t>.  En caso de ser extranjero/a, fotocopia del Pasaporte.</w:t>
      </w:r>
    </w:p>
    <w:p w:rsidR="00F73DD9" w:rsidRDefault="00F73DD9" w:rsidP="00F73D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Certificado de Nacimiento.</w:t>
      </w:r>
    </w:p>
    <w:p w:rsidR="00F73DD9" w:rsidRDefault="00F73DD9" w:rsidP="00F73D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Certificado de Antecedentes.</w:t>
      </w:r>
    </w:p>
    <w:p w:rsidR="00B3456E" w:rsidRDefault="00B77574" w:rsidP="00B7757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456E">
        <w:rPr>
          <w:rFonts w:ascii="Times New Roman" w:hAnsi="Times New Roman" w:cs="Times New Roman"/>
          <w:sz w:val="24"/>
        </w:rPr>
        <w:t>Certificado de título</w:t>
      </w:r>
      <w:r w:rsidR="00F73DD9" w:rsidRPr="00B3456E">
        <w:rPr>
          <w:rFonts w:ascii="Times New Roman" w:hAnsi="Times New Roman" w:cs="Times New Roman"/>
          <w:sz w:val="24"/>
        </w:rPr>
        <w:t>/s</w:t>
      </w:r>
      <w:r w:rsidRPr="00B3456E">
        <w:rPr>
          <w:rFonts w:ascii="Times New Roman" w:hAnsi="Times New Roman" w:cs="Times New Roman"/>
          <w:sz w:val="24"/>
        </w:rPr>
        <w:t xml:space="preserve"> profesional</w:t>
      </w:r>
      <w:r w:rsidR="00F73DD9" w:rsidRPr="00B3456E">
        <w:rPr>
          <w:rFonts w:ascii="Times New Roman" w:hAnsi="Times New Roman" w:cs="Times New Roman"/>
          <w:sz w:val="24"/>
        </w:rPr>
        <w:t>/es</w:t>
      </w:r>
      <w:r w:rsidRPr="00B3456E">
        <w:rPr>
          <w:rFonts w:ascii="Times New Roman" w:hAnsi="Times New Roman" w:cs="Times New Roman"/>
          <w:sz w:val="24"/>
        </w:rPr>
        <w:t xml:space="preserve"> correspondiente</w:t>
      </w:r>
      <w:r w:rsidR="00F73DD9" w:rsidRPr="00B3456E">
        <w:rPr>
          <w:rFonts w:ascii="Times New Roman" w:hAnsi="Times New Roman" w:cs="Times New Roman"/>
          <w:sz w:val="24"/>
        </w:rPr>
        <w:t>/s</w:t>
      </w:r>
      <w:r w:rsidRPr="00B3456E">
        <w:rPr>
          <w:rFonts w:ascii="Times New Roman" w:hAnsi="Times New Roman" w:cs="Times New Roman"/>
          <w:sz w:val="24"/>
        </w:rPr>
        <w:t xml:space="preserve"> a seis semestres o más.</w:t>
      </w:r>
    </w:p>
    <w:p w:rsidR="00B3456E" w:rsidRDefault="00B77574" w:rsidP="00B7757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456E">
        <w:rPr>
          <w:rFonts w:ascii="Times New Roman" w:hAnsi="Times New Roman" w:cs="Times New Roman"/>
          <w:sz w:val="24"/>
        </w:rPr>
        <w:t>Concentración de notas conducente a dicho</w:t>
      </w:r>
      <w:r w:rsidR="00F73DD9" w:rsidRPr="00B3456E">
        <w:rPr>
          <w:rFonts w:ascii="Times New Roman" w:hAnsi="Times New Roman" w:cs="Times New Roman"/>
          <w:sz w:val="24"/>
        </w:rPr>
        <w:t>/</w:t>
      </w:r>
      <w:r w:rsidRPr="00B3456E">
        <w:rPr>
          <w:rFonts w:ascii="Times New Roman" w:hAnsi="Times New Roman" w:cs="Times New Roman"/>
          <w:sz w:val="24"/>
        </w:rPr>
        <w:t>s título</w:t>
      </w:r>
      <w:r w:rsidR="00F73DD9" w:rsidRPr="00B3456E">
        <w:rPr>
          <w:rFonts w:ascii="Times New Roman" w:hAnsi="Times New Roman" w:cs="Times New Roman"/>
          <w:sz w:val="24"/>
        </w:rPr>
        <w:t>/</w:t>
      </w:r>
      <w:r w:rsidRPr="00B3456E">
        <w:rPr>
          <w:rFonts w:ascii="Times New Roman" w:hAnsi="Times New Roman" w:cs="Times New Roman"/>
          <w:sz w:val="24"/>
        </w:rPr>
        <w:t xml:space="preserve">s.  Si es extranjero/a, presentar la escala de calificación para establecer la equivalencia con la escala nacional de notas. </w:t>
      </w:r>
    </w:p>
    <w:p w:rsidR="00B77574" w:rsidRPr="00B3456E" w:rsidRDefault="00B3456E" w:rsidP="00B3456E">
      <w:pPr>
        <w:pStyle w:val="Prrafodelis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Nota: </w:t>
      </w:r>
      <w:r w:rsidR="00B77574" w:rsidRPr="00B3456E">
        <w:rPr>
          <w:rFonts w:ascii="Times New Roman" w:hAnsi="Times New Roman" w:cs="Times New Roman"/>
          <w:sz w:val="24"/>
        </w:rPr>
        <w:t xml:space="preserve">Para esta primera etapa solo se requieren fotocopias simples o documentos digitalizados.  </w:t>
      </w:r>
      <w:r w:rsidR="00B77574" w:rsidRPr="00B3456E">
        <w:rPr>
          <w:rFonts w:ascii="Times New Roman" w:hAnsi="Times New Roman" w:cs="Times New Roman"/>
          <w:b/>
          <w:sz w:val="24"/>
        </w:rPr>
        <w:t>Solo si queda seleccionado/a se le solicitan los originales o fotocopias legalizadas</w:t>
      </w:r>
      <w:r w:rsidR="00152E32" w:rsidRPr="00B3456E">
        <w:rPr>
          <w:rFonts w:ascii="Times New Roman" w:hAnsi="Times New Roman" w:cs="Times New Roman"/>
          <w:b/>
          <w:sz w:val="24"/>
        </w:rPr>
        <w:t xml:space="preserve"> ante Notario</w:t>
      </w:r>
      <w:r w:rsidR="00B77574" w:rsidRPr="00B3456E">
        <w:rPr>
          <w:rFonts w:ascii="Times New Roman" w:hAnsi="Times New Roman" w:cs="Times New Roman"/>
          <w:b/>
          <w:sz w:val="24"/>
        </w:rPr>
        <w:t>.</w:t>
      </w:r>
    </w:p>
    <w:p w:rsidR="00F73DD9" w:rsidRPr="00B77574" w:rsidRDefault="00F73DD9" w:rsidP="00F73DD9">
      <w:pPr>
        <w:pStyle w:val="Prrafodelista"/>
        <w:rPr>
          <w:rFonts w:ascii="Times New Roman" w:hAnsi="Times New Roman" w:cs="Times New Roman"/>
          <w:sz w:val="24"/>
        </w:rPr>
      </w:pPr>
    </w:p>
    <w:p w:rsidR="00896732" w:rsidRPr="00B3456E" w:rsidRDefault="00896732" w:rsidP="00B3456E">
      <w:pPr>
        <w:rPr>
          <w:rFonts w:ascii="Times New Roman" w:hAnsi="Times New Roman" w:cs="Times New Roman"/>
          <w:sz w:val="24"/>
        </w:rPr>
      </w:pPr>
      <w:r w:rsidRPr="00B3456E">
        <w:rPr>
          <w:rFonts w:ascii="Times New Roman" w:hAnsi="Times New Roman" w:cs="Times New Roman"/>
          <w:sz w:val="24"/>
        </w:rPr>
        <w:t>Los estudiantes extranjeros deberán presentar:</w:t>
      </w:r>
    </w:p>
    <w:p w:rsidR="00896732" w:rsidRDefault="00896732" w:rsidP="00B3456E">
      <w:pPr>
        <w:pStyle w:val="Prrafodelista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documentos traducidos al</w:t>
      </w:r>
      <w:r w:rsidR="00152E32">
        <w:rPr>
          <w:rFonts w:ascii="Times New Roman" w:hAnsi="Times New Roman" w:cs="Times New Roman"/>
          <w:sz w:val="24"/>
        </w:rPr>
        <w:t xml:space="preserve"> idioma español, si se requiere</w:t>
      </w:r>
      <w:r>
        <w:rPr>
          <w:rFonts w:ascii="Times New Roman" w:hAnsi="Times New Roman" w:cs="Times New Roman"/>
          <w:sz w:val="24"/>
        </w:rPr>
        <w:t>.</w:t>
      </w:r>
    </w:p>
    <w:p w:rsidR="00896732" w:rsidRDefault="00896732" w:rsidP="00B3456E">
      <w:pPr>
        <w:pStyle w:val="Prrafodelista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documentos debidamente apostillados (Apostilla de La Haya o en el Consulado Chileno) en el país donde fueron realizados los estudios.</w:t>
      </w:r>
    </w:p>
    <w:p w:rsidR="000311DB" w:rsidRDefault="000311DB" w:rsidP="00B3456E">
      <w:pPr>
        <w:pStyle w:val="Prrafodelista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los es</w:t>
      </w:r>
      <w:r w:rsidR="00B3456E">
        <w:rPr>
          <w:rFonts w:ascii="Times New Roman" w:hAnsi="Times New Roman" w:cs="Times New Roman"/>
          <w:sz w:val="24"/>
        </w:rPr>
        <w:t>tudios son financiados por una i</w:t>
      </w:r>
      <w:r>
        <w:rPr>
          <w:rFonts w:ascii="Times New Roman" w:hAnsi="Times New Roman" w:cs="Times New Roman"/>
          <w:sz w:val="24"/>
        </w:rPr>
        <w:t>nstitución u organización, anexar los certificados correspondientes.</w:t>
      </w:r>
    </w:p>
    <w:p w:rsidR="000311DB" w:rsidRDefault="000311DB" w:rsidP="00B3456E">
      <w:pPr>
        <w:pStyle w:val="Prrafodelista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</w:rPr>
      </w:pPr>
      <w:r w:rsidRPr="000311DB">
        <w:rPr>
          <w:rFonts w:ascii="Times New Roman" w:hAnsi="Times New Roman" w:cs="Times New Roman"/>
          <w:sz w:val="24"/>
        </w:rPr>
        <w:t>Los postulantes deben en</w:t>
      </w:r>
      <w:r w:rsidR="00B3456E">
        <w:rPr>
          <w:rFonts w:ascii="Times New Roman" w:hAnsi="Times New Roman" w:cs="Times New Roman"/>
          <w:sz w:val="24"/>
        </w:rPr>
        <w:t>viar los documentos digitalizados</w:t>
      </w:r>
      <w:r w:rsidRPr="000311DB">
        <w:rPr>
          <w:rFonts w:ascii="Times New Roman" w:hAnsi="Times New Roman" w:cs="Times New Roman"/>
          <w:sz w:val="24"/>
        </w:rPr>
        <w:t xml:space="preserve"> a la Secretaria de la Facultad de Educación y Ciencias Sociales</w:t>
      </w:r>
      <w:r w:rsidR="00B3456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correo</w:t>
      </w:r>
      <w:r w:rsidR="00F73DD9">
        <w:rPr>
          <w:rFonts w:ascii="Times New Roman" w:hAnsi="Times New Roman" w:cs="Times New Roman"/>
          <w:sz w:val="24"/>
        </w:rPr>
        <w:t xml:space="preserve"> electrónico</w:t>
      </w:r>
      <w:r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F73DD9" w:rsidRPr="006E10F3">
          <w:rPr>
            <w:rStyle w:val="Hipervnculo"/>
            <w:rFonts w:ascii="Times New Roman" w:hAnsi="Times New Roman" w:cs="Times New Roman"/>
            <w:sz w:val="24"/>
          </w:rPr>
          <w:t>facultadeducación@unach.cl</w:t>
        </w:r>
      </w:hyperlink>
    </w:p>
    <w:p w:rsidR="000311DB" w:rsidRDefault="000311DB" w:rsidP="00B3456E">
      <w:pPr>
        <w:pStyle w:val="Prrafodelista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el caso de ser admitidos en el programa, los estudiantes deben enviar vía </w:t>
      </w:r>
      <w:r w:rsidRPr="007D7809">
        <w:rPr>
          <w:rFonts w:ascii="Times New Roman" w:hAnsi="Times New Roman" w:cs="Times New Roman"/>
          <w:b/>
          <w:sz w:val="24"/>
        </w:rPr>
        <w:t>correo certificado</w:t>
      </w:r>
      <w:r>
        <w:rPr>
          <w:rFonts w:ascii="Times New Roman" w:hAnsi="Times New Roman" w:cs="Times New Roman"/>
          <w:sz w:val="24"/>
        </w:rPr>
        <w:t xml:space="preserve"> los documentos originales y/o fot</w:t>
      </w:r>
      <w:r w:rsidR="007D7809">
        <w:rPr>
          <w:rFonts w:ascii="Times New Roman" w:hAnsi="Times New Roman" w:cs="Times New Roman"/>
          <w:sz w:val="24"/>
        </w:rPr>
        <w:t xml:space="preserve">ocopias legalizadas, dirigidos a </w:t>
      </w:r>
      <w:proofErr w:type="spellStart"/>
      <w:r w:rsidR="007D7809">
        <w:rPr>
          <w:rFonts w:ascii="Times New Roman" w:hAnsi="Times New Roman" w:cs="Times New Roman"/>
          <w:sz w:val="24"/>
        </w:rPr>
        <w:t>Chery</w:t>
      </w:r>
      <w:proofErr w:type="spellEnd"/>
      <w:r w:rsidR="007D7809">
        <w:rPr>
          <w:rFonts w:ascii="Times New Roman" w:hAnsi="Times New Roman" w:cs="Times New Roman"/>
          <w:sz w:val="24"/>
        </w:rPr>
        <w:t xml:space="preserve"> Leiva, Licenciatura en Educación, Universidad Adventista de Chile, Casilla 7 – D, Chillán</w:t>
      </w:r>
      <w:r w:rsidR="00BD22C1">
        <w:rPr>
          <w:rFonts w:ascii="Times New Roman" w:hAnsi="Times New Roman" w:cs="Times New Roman"/>
          <w:sz w:val="24"/>
        </w:rPr>
        <w:t>, Chile</w:t>
      </w:r>
      <w:r w:rsidR="007D7809">
        <w:rPr>
          <w:rFonts w:ascii="Times New Roman" w:hAnsi="Times New Roman" w:cs="Times New Roman"/>
          <w:sz w:val="24"/>
        </w:rPr>
        <w:t>.</w:t>
      </w:r>
    </w:p>
    <w:p w:rsidR="007D7809" w:rsidRDefault="007D7809" w:rsidP="007D7809">
      <w:pPr>
        <w:pStyle w:val="Prrafodelista"/>
        <w:ind w:left="1080"/>
        <w:rPr>
          <w:rFonts w:ascii="Times New Roman" w:hAnsi="Times New Roman" w:cs="Times New Roman"/>
          <w:sz w:val="24"/>
        </w:rPr>
      </w:pPr>
    </w:p>
    <w:p w:rsidR="000311DB" w:rsidRDefault="000311DB" w:rsidP="000311DB">
      <w:pPr>
        <w:pStyle w:val="Prrafodelista"/>
        <w:ind w:left="1080"/>
        <w:rPr>
          <w:rFonts w:ascii="Times New Roman" w:hAnsi="Times New Roman" w:cs="Times New Roman"/>
          <w:sz w:val="24"/>
        </w:rPr>
      </w:pPr>
    </w:p>
    <w:p w:rsidR="000311DB" w:rsidRDefault="000311DB" w:rsidP="000311DB">
      <w:pPr>
        <w:rPr>
          <w:rFonts w:ascii="Times New Roman" w:hAnsi="Times New Roman" w:cs="Times New Roman"/>
          <w:b/>
          <w:sz w:val="24"/>
        </w:rPr>
      </w:pPr>
      <w:r w:rsidRPr="00A82D19">
        <w:rPr>
          <w:rFonts w:ascii="Times New Roman" w:hAnsi="Times New Roman" w:cs="Times New Roman"/>
          <w:b/>
          <w:sz w:val="28"/>
          <w:szCs w:val="28"/>
        </w:rPr>
        <w:t>CONTACTO</w:t>
      </w:r>
      <w:r>
        <w:rPr>
          <w:rFonts w:ascii="Times New Roman" w:hAnsi="Times New Roman" w:cs="Times New Roman"/>
          <w:b/>
          <w:sz w:val="24"/>
        </w:rPr>
        <w:t>:</w:t>
      </w:r>
    </w:p>
    <w:p w:rsidR="00AB7A1E" w:rsidRDefault="00152E32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Coordinadora del P</w:t>
      </w:r>
      <w:r w:rsidR="000311DB">
        <w:rPr>
          <w:rFonts w:ascii="Times New Roman" w:hAnsi="Times New Roman" w:cs="Times New Roman"/>
          <w:sz w:val="24"/>
        </w:rPr>
        <w:t>rograma</w:t>
      </w:r>
      <w:r>
        <w:rPr>
          <w:rFonts w:ascii="Times New Roman" w:hAnsi="Times New Roman" w:cs="Times New Roman"/>
          <w:sz w:val="24"/>
        </w:rPr>
        <w:t>:</w:t>
      </w:r>
      <w:r w:rsidR="00B3456E">
        <w:rPr>
          <w:rFonts w:ascii="Times New Roman" w:hAnsi="Times New Roman" w:cs="Times New Roman"/>
          <w:sz w:val="24"/>
        </w:rPr>
        <w:t xml:space="preserve"> Mg. </w:t>
      </w:r>
      <w:proofErr w:type="spellStart"/>
      <w:r w:rsidR="00B3456E">
        <w:rPr>
          <w:rFonts w:ascii="Times New Roman" w:hAnsi="Times New Roman" w:cs="Times New Roman"/>
          <w:sz w:val="24"/>
        </w:rPr>
        <w:t>Chery</w:t>
      </w:r>
      <w:proofErr w:type="spellEnd"/>
      <w:r w:rsidR="00B3456E">
        <w:rPr>
          <w:rFonts w:ascii="Times New Roman" w:hAnsi="Times New Roman" w:cs="Times New Roman"/>
          <w:sz w:val="24"/>
        </w:rPr>
        <w:t xml:space="preserve"> Leiva</w:t>
      </w:r>
      <w:proofErr w:type="gramStart"/>
      <w:r w:rsidR="00B3456E">
        <w:rPr>
          <w:rFonts w:ascii="Times New Roman" w:hAnsi="Times New Roman" w:cs="Times New Roman"/>
          <w:sz w:val="24"/>
        </w:rPr>
        <w:t xml:space="preserve">, </w:t>
      </w:r>
      <w:r w:rsidR="000311DB">
        <w:rPr>
          <w:rFonts w:ascii="Times New Roman" w:hAnsi="Times New Roman" w:cs="Times New Roman"/>
          <w:sz w:val="24"/>
        </w:rPr>
        <w:t xml:space="preserve"> correo</w:t>
      </w:r>
      <w:proofErr w:type="gramEnd"/>
      <w:r w:rsidR="000311DB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0311DB" w:rsidRPr="00DC3A9B">
          <w:rPr>
            <w:rStyle w:val="Hipervnculo"/>
            <w:rFonts w:ascii="Times New Roman" w:hAnsi="Times New Roman" w:cs="Times New Roman"/>
            <w:sz w:val="24"/>
          </w:rPr>
          <w:t>cheryleiva@unach.cl</w:t>
        </w:r>
      </w:hyperlink>
    </w:p>
    <w:p w:rsidR="000311DB" w:rsidRDefault="000311DB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Secretaria: Verónica </w:t>
      </w:r>
      <w:r w:rsidR="00152E32">
        <w:rPr>
          <w:rFonts w:ascii="Times New Roman" w:hAnsi="Times New Roman" w:cs="Times New Roman"/>
          <w:sz w:val="24"/>
        </w:rPr>
        <w:t xml:space="preserve">Zurita.  Fono </w:t>
      </w:r>
      <w:r w:rsidR="00F25E57">
        <w:rPr>
          <w:rFonts w:ascii="Times New Roman" w:hAnsi="Times New Roman" w:cs="Times New Roman"/>
          <w:sz w:val="24"/>
        </w:rPr>
        <w:t>56 (</w:t>
      </w:r>
      <w:r w:rsidR="00152E32">
        <w:rPr>
          <w:rFonts w:ascii="Times New Roman" w:hAnsi="Times New Roman" w:cs="Times New Roman"/>
          <w:sz w:val="24"/>
        </w:rPr>
        <w:t>42</w:t>
      </w:r>
      <w:r w:rsidR="00F25E57">
        <w:rPr>
          <w:rFonts w:ascii="Times New Roman" w:hAnsi="Times New Roman" w:cs="Times New Roman"/>
          <w:sz w:val="24"/>
        </w:rPr>
        <w:t xml:space="preserve">) </w:t>
      </w:r>
      <w:r w:rsidR="00152E32">
        <w:rPr>
          <w:rFonts w:ascii="Times New Roman" w:hAnsi="Times New Roman" w:cs="Times New Roman"/>
          <w:sz w:val="24"/>
        </w:rPr>
        <w:t>2433620</w:t>
      </w:r>
      <w:r w:rsidR="00B3456E">
        <w:rPr>
          <w:rFonts w:ascii="Times New Roman" w:hAnsi="Times New Roman" w:cs="Times New Roman"/>
          <w:sz w:val="24"/>
        </w:rPr>
        <w:t>, correo</w:t>
      </w:r>
      <w:r>
        <w:rPr>
          <w:rFonts w:ascii="Times New Roman" w:hAnsi="Times New Roman" w:cs="Times New Roman"/>
          <w:sz w:val="24"/>
        </w:rPr>
        <w:t>:</w:t>
      </w:r>
      <w:r w:rsidR="00F73DD9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="00F73DD9" w:rsidRPr="006E10F3">
          <w:rPr>
            <w:rStyle w:val="Hipervnculo"/>
            <w:rFonts w:ascii="Times New Roman" w:hAnsi="Times New Roman" w:cs="Times New Roman"/>
            <w:sz w:val="24"/>
          </w:rPr>
          <w:t>facultadeducacion@unach.cl</w:t>
        </w:r>
      </w:hyperlink>
    </w:p>
    <w:p w:rsidR="00F73DD9" w:rsidRDefault="00F73DD9" w:rsidP="00CF77DF">
      <w:pPr>
        <w:rPr>
          <w:rFonts w:ascii="Times New Roman" w:hAnsi="Times New Roman" w:cs="Times New Roman"/>
          <w:sz w:val="24"/>
        </w:rPr>
      </w:pPr>
    </w:p>
    <w:p w:rsidR="000311DB" w:rsidRDefault="000311DB" w:rsidP="00CF77DF">
      <w:pPr>
        <w:rPr>
          <w:rFonts w:ascii="Times New Roman" w:hAnsi="Times New Roman" w:cs="Times New Roman"/>
          <w:sz w:val="24"/>
        </w:rPr>
      </w:pPr>
    </w:p>
    <w:p w:rsidR="003843E3" w:rsidRDefault="00A82D19" w:rsidP="00CF77DF">
      <w:pPr>
        <w:rPr>
          <w:rFonts w:ascii="Times New Roman" w:hAnsi="Times New Roman" w:cs="Times New Roman"/>
          <w:b/>
          <w:sz w:val="24"/>
        </w:rPr>
      </w:pPr>
      <w:r w:rsidRPr="00A82D19">
        <w:rPr>
          <w:rFonts w:ascii="Times New Roman" w:hAnsi="Times New Roman" w:cs="Times New Roman"/>
          <w:b/>
          <w:sz w:val="28"/>
          <w:szCs w:val="28"/>
        </w:rPr>
        <w:t>PROCESO DE SELECCIÓN Y ADMISIÓN</w:t>
      </w:r>
      <w:r>
        <w:rPr>
          <w:rFonts w:ascii="Times New Roman" w:hAnsi="Times New Roman" w:cs="Times New Roman"/>
          <w:b/>
          <w:sz w:val="24"/>
        </w:rPr>
        <w:t>:</w:t>
      </w:r>
    </w:p>
    <w:p w:rsidR="000311DB" w:rsidRDefault="000311DB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proceso de selección y admisión se realiza por la comisión de admisión del programa, que examina los antecedentes académicos y profesionales presentados por los postulantes. </w:t>
      </w:r>
    </w:p>
    <w:p w:rsidR="000311DB" w:rsidRDefault="000311DB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Los postulantes seleccionados recibirán una Carta de </w:t>
      </w:r>
      <w:r w:rsidR="00BD22C1">
        <w:rPr>
          <w:rFonts w:ascii="Times New Roman" w:hAnsi="Times New Roman" w:cs="Times New Roman"/>
          <w:sz w:val="24"/>
        </w:rPr>
        <w:t>Aceptación</w:t>
      </w:r>
      <w:r>
        <w:rPr>
          <w:rFonts w:ascii="Times New Roman" w:hAnsi="Times New Roman" w:cs="Times New Roman"/>
          <w:sz w:val="24"/>
        </w:rPr>
        <w:t>.</w:t>
      </w:r>
    </w:p>
    <w:p w:rsidR="000311DB" w:rsidRDefault="000311DB" w:rsidP="00CF77DF">
      <w:pPr>
        <w:rPr>
          <w:rFonts w:ascii="Times New Roman" w:hAnsi="Times New Roman" w:cs="Times New Roman"/>
          <w:sz w:val="24"/>
        </w:rPr>
      </w:pPr>
    </w:p>
    <w:p w:rsidR="00A82D19" w:rsidRDefault="00A82D19" w:rsidP="00CF77DF">
      <w:pPr>
        <w:rPr>
          <w:rFonts w:ascii="Times New Roman" w:hAnsi="Times New Roman" w:cs="Times New Roman"/>
          <w:sz w:val="24"/>
        </w:rPr>
      </w:pPr>
    </w:p>
    <w:p w:rsidR="000311DB" w:rsidRDefault="00A82D19" w:rsidP="00CF77DF">
      <w:pPr>
        <w:rPr>
          <w:rFonts w:ascii="Times New Roman" w:hAnsi="Times New Roman" w:cs="Times New Roman"/>
          <w:sz w:val="24"/>
        </w:rPr>
      </w:pPr>
      <w:r w:rsidRPr="00A82D19">
        <w:rPr>
          <w:rFonts w:ascii="Times New Roman" w:hAnsi="Times New Roman" w:cs="Times New Roman"/>
          <w:b/>
          <w:sz w:val="28"/>
          <w:szCs w:val="28"/>
        </w:rPr>
        <w:t>PROCESO DE SELECCIÓN Y ADMISIÓN</w:t>
      </w:r>
      <w:r w:rsidR="000311DB">
        <w:rPr>
          <w:rFonts w:ascii="Times New Roman" w:hAnsi="Times New Roman" w:cs="Times New Roman"/>
          <w:sz w:val="24"/>
        </w:rPr>
        <w:t>:</w:t>
      </w:r>
    </w:p>
    <w:p w:rsidR="000311DB" w:rsidRDefault="000334CF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Fecha de inicio: </w:t>
      </w:r>
      <w:r w:rsidR="00234940">
        <w:rPr>
          <w:rFonts w:ascii="Times New Roman" w:hAnsi="Times New Roman" w:cs="Times New Roman"/>
          <w:b/>
          <w:sz w:val="24"/>
        </w:rPr>
        <w:t>17 de diciembre de 2018</w:t>
      </w:r>
    </w:p>
    <w:p w:rsidR="000311DB" w:rsidRDefault="000311DB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Fecha </w:t>
      </w:r>
      <w:r w:rsidR="00F228F2">
        <w:rPr>
          <w:rFonts w:ascii="Times New Roman" w:hAnsi="Times New Roman" w:cs="Times New Roman"/>
          <w:sz w:val="24"/>
        </w:rPr>
        <w:t xml:space="preserve">de término: </w:t>
      </w:r>
      <w:r w:rsidR="00234940">
        <w:rPr>
          <w:rFonts w:ascii="Times New Roman" w:hAnsi="Times New Roman" w:cs="Times New Roman"/>
          <w:b/>
          <w:sz w:val="24"/>
        </w:rPr>
        <w:t>22</w:t>
      </w:r>
      <w:r w:rsidR="003A6A77">
        <w:rPr>
          <w:rFonts w:ascii="Times New Roman" w:hAnsi="Times New Roman" w:cs="Times New Roman"/>
          <w:b/>
          <w:sz w:val="24"/>
        </w:rPr>
        <w:t xml:space="preserve"> de marzo de 2019</w:t>
      </w:r>
    </w:p>
    <w:p w:rsidR="00B746F4" w:rsidRDefault="008F6C8D" w:rsidP="00B746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Perí</w:t>
      </w:r>
      <w:r w:rsidR="00F228F2">
        <w:rPr>
          <w:rFonts w:ascii="Times New Roman" w:hAnsi="Times New Roman" w:cs="Times New Roman"/>
          <w:sz w:val="24"/>
        </w:rPr>
        <w:t xml:space="preserve">odo </w:t>
      </w:r>
      <w:r w:rsidR="00753A6A">
        <w:rPr>
          <w:rFonts w:ascii="Times New Roman" w:hAnsi="Times New Roman" w:cs="Times New Roman"/>
          <w:sz w:val="24"/>
        </w:rPr>
        <w:t xml:space="preserve">de matrícula: </w:t>
      </w:r>
      <w:r w:rsidR="00234940">
        <w:rPr>
          <w:rFonts w:ascii="Times New Roman" w:hAnsi="Times New Roman" w:cs="Times New Roman"/>
          <w:b/>
          <w:sz w:val="24"/>
        </w:rPr>
        <w:t>01 de abril</w:t>
      </w:r>
      <w:r w:rsidR="003A6A77">
        <w:rPr>
          <w:rFonts w:ascii="Times New Roman" w:hAnsi="Times New Roman" w:cs="Times New Roman"/>
          <w:b/>
          <w:sz w:val="24"/>
        </w:rPr>
        <w:t xml:space="preserve"> – </w:t>
      </w:r>
      <w:r w:rsidR="00234940">
        <w:rPr>
          <w:rFonts w:ascii="Times New Roman" w:hAnsi="Times New Roman" w:cs="Times New Roman"/>
          <w:b/>
          <w:sz w:val="24"/>
        </w:rPr>
        <w:t>05 de abril</w:t>
      </w:r>
    </w:p>
    <w:p w:rsidR="00F228F2" w:rsidRDefault="00F228F2" w:rsidP="00CF77DF">
      <w:pPr>
        <w:rPr>
          <w:rFonts w:ascii="Times New Roman" w:hAnsi="Times New Roman" w:cs="Times New Roman"/>
          <w:sz w:val="24"/>
        </w:rPr>
      </w:pPr>
    </w:p>
    <w:p w:rsidR="008F6C8D" w:rsidRDefault="008F6C8D" w:rsidP="00CF77DF">
      <w:pPr>
        <w:rPr>
          <w:rFonts w:ascii="Times New Roman" w:hAnsi="Times New Roman" w:cs="Times New Roman"/>
          <w:sz w:val="24"/>
        </w:rPr>
      </w:pPr>
    </w:p>
    <w:p w:rsidR="00A82D19" w:rsidRDefault="00A82D19" w:rsidP="00CF77DF">
      <w:pPr>
        <w:rPr>
          <w:rFonts w:ascii="Times New Roman" w:hAnsi="Times New Roman" w:cs="Times New Roman"/>
          <w:sz w:val="24"/>
        </w:rPr>
      </w:pPr>
    </w:p>
    <w:p w:rsidR="00BD22C1" w:rsidRDefault="00A82D19" w:rsidP="00CF77DF">
      <w:pPr>
        <w:rPr>
          <w:rFonts w:ascii="Times New Roman" w:hAnsi="Times New Roman" w:cs="Times New Roman"/>
          <w:sz w:val="24"/>
        </w:rPr>
      </w:pPr>
      <w:r w:rsidRPr="00A82D19">
        <w:rPr>
          <w:rFonts w:ascii="Times New Roman" w:hAnsi="Times New Roman" w:cs="Times New Roman"/>
          <w:b/>
          <w:sz w:val="28"/>
        </w:rPr>
        <w:t>PERÍODOS DE CLASES</w:t>
      </w:r>
      <w:r w:rsidR="00BD22C1">
        <w:rPr>
          <w:rFonts w:ascii="Times New Roman" w:hAnsi="Times New Roman" w:cs="Times New Roman"/>
          <w:sz w:val="24"/>
        </w:rPr>
        <w:t xml:space="preserve">: </w:t>
      </w:r>
    </w:p>
    <w:p w:rsidR="00753A6A" w:rsidRDefault="00BD22C1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Primer período:</w:t>
      </w:r>
      <w:r w:rsidR="008F6C8D">
        <w:rPr>
          <w:rFonts w:ascii="Times New Roman" w:hAnsi="Times New Roman" w:cs="Times New Roman"/>
          <w:sz w:val="24"/>
        </w:rPr>
        <w:t xml:space="preserve"> d</w:t>
      </w:r>
      <w:r>
        <w:rPr>
          <w:rFonts w:ascii="Times New Roman" w:hAnsi="Times New Roman" w:cs="Times New Roman"/>
          <w:sz w:val="24"/>
        </w:rPr>
        <w:t xml:space="preserve">el </w:t>
      </w:r>
      <w:r w:rsidR="003A6A77">
        <w:rPr>
          <w:rFonts w:ascii="Times New Roman" w:hAnsi="Times New Roman" w:cs="Times New Roman"/>
          <w:b/>
          <w:sz w:val="24"/>
        </w:rPr>
        <w:t>8 de abril al 31 de julio</w:t>
      </w:r>
    </w:p>
    <w:p w:rsidR="008F6C8D" w:rsidRDefault="008F6C8D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Segundo período: del </w:t>
      </w:r>
      <w:r w:rsidR="003A6A77">
        <w:rPr>
          <w:rFonts w:ascii="Times New Roman" w:hAnsi="Times New Roman" w:cs="Times New Roman"/>
          <w:b/>
          <w:sz w:val="24"/>
        </w:rPr>
        <w:t>19 de agosto al 20 de diciembre de 2019</w:t>
      </w:r>
    </w:p>
    <w:p w:rsidR="008F6C8D" w:rsidRPr="00F5361C" w:rsidRDefault="008F6C8D" w:rsidP="00CF77D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Proyecto de tesis: </w:t>
      </w:r>
      <w:r w:rsidR="003A6A77" w:rsidRPr="00436E3C">
        <w:rPr>
          <w:rFonts w:ascii="Times New Roman" w:hAnsi="Times New Roman" w:cs="Times New Roman"/>
          <w:b/>
          <w:sz w:val="24"/>
          <w:highlight w:val="yellow"/>
        </w:rPr>
        <w:t>0</w:t>
      </w:r>
      <w:r w:rsidR="002E495C" w:rsidRPr="00436E3C">
        <w:rPr>
          <w:rFonts w:ascii="Times New Roman" w:hAnsi="Times New Roman" w:cs="Times New Roman"/>
          <w:b/>
          <w:sz w:val="24"/>
          <w:highlight w:val="yellow"/>
        </w:rPr>
        <w:t>2</w:t>
      </w:r>
      <w:r w:rsidR="003A6A77" w:rsidRPr="00436E3C">
        <w:rPr>
          <w:rFonts w:ascii="Times New Roman" w:hAnsi="Times New Roman" w:cs="Times New Roman"/>
          <w:b/>
          <w:sz w:val="24"/>
          <w:highlight w:val="yellow"/>
        </w:rPr>
        <w:t xml:space="preserve"> de </w:t>
      </w:r>
      <w:r w:rsidR="002E495C" w:rsidRPr="00436E3C">
        <w:rPr>
          <w:rFonts w:ascii="Times New Roman" w:hAnsi="Times New Roman" w:cs="Times New Roman"/>
          <w:b/>
          <w:sz w:val="24"/>
          <w:highlight w:val="yellow"/>
        </w:rPr>
        <w:t>marzo</w:t>
      </w:r>
      <w:r w:rsidR="003A6A77" w:rsidRPr="00436E3C">
        <w:rPr>
          <w:rFonts w:ascii="Times New Roman" w:hAnsi="Times New Roman" w:cs="Times New Roman"/>
          <w:b/>
          <w:sz w:val="24"/>
          <w:highlight w:val="yellow"/>
        </w:rPr>
        <w:t xml:space="preserve"> al </w:t>
      </w:r>
      <w:r w:rsidR="002E495C" w:rsidRPr="00436E3C">
        <w:rPr>
          <w:rFonts w:ascii="Times New Roman" w:hAnsi="Times New Roman" w:cs="Times New Roman"/>
          <w:b/>
          <w:sz w:val="24"/>
          <w:highlight w:val="yellow"/>
        </w:rPr>
        <w:t xml:space="preserve">27 </w:t>
      </w:r>
      <w:r w:rsidR="003A6A77" w:rsidRPr="00436E3C">
        <w:rPr>
          <w:rFonts w:ascii="Times New Roman" w:hAnsi="Times New Roman" w:cs="Times New Roman"/>
          <w:b/>
          <w:sz w:val="24"/>
          <w:highlight w:val="yellow"/>
        </w:rPr>
        <w:t xml:space="preserve">de </w:t>
      </w:r>
      <w:r w:rsidR="002E495C" w:rsidRPr="00436E3C">
        <w:rPr>
          <w:rFonts w:ascii="Times New Roman" w:hAnsi="Times New Roman" w:cs="Times New Roman"/>
          <w:b/>
          <w:sz w:val="24"/>
          <w:highlight w:val="yellow"/>
        </w:rPr>
        <w:t>junio</w:t>
      </w:r>
      <w:r w:rsidR="003A6A77" w:rsidRPr="00436E3C">
        <w:rPr>
          <w:rFonts w:ascii="Times New Roman" w:hAnsi="Times New Roman" w:cs="Times New Roman"/>
          <w:b/>
          <w:sz w:val="24"/>
          <w:highlight w:val="yellow"/>
        </w:rPr>
        <w:t xml:space="preserve"> de 2020</w:t>
      </w:r>
      <w:r w:rsidR="00436E3C">
        <w:rPr>
          <w:rFonts w:ascii="Times New Roman" w:hAnsi="Times New Roman" w:cs="Times New Roman"/>
          <w:b/>
          <w:sz w:val="24"/>
        </w:rPr>
        <w:t>- (</w:t>
      </w:r>
      <w:r w:rsidR="008B4BF7">
        <w:rPr>
          <w:rFonts w:ascii="Times New Roman" w:hAnsi="Times New Roman" w:cs="Times New Roman"/>
          <w:b/>
          <w:sz w:val="24"/>
        </w:rPr>
        <w:t>fecha por confirmar</w:t>
      </w:r>
      <w:bookmarkStart w:id="0" w:name="_GoBack"/>
      <w:bookmarkEnd w:id="0"/>
      <w:r w:rsidR="00436E3C">
        <w:rPr>
          <w:rFonts w:ascii="Times New Roman" w:hAnsi="Times New Roman" w:cs="Times New Roman"/>
          <w:b/>
          <w:sz w:val="24"/>
        </w:rPr>
        <w:t>)</w:t>
      </w:r>
    </w:p>
    <w:p w:rsidR="008F6C8D" w:rsidRDefault="008F6C8D" w:rsidP="00CF77DF">
      <w:pPr>
        <w:rPr>
          <w:rFonts w:ascii="Times New Roman" w:hAnsi="Times New Roman" w:cs="Times New Roman"/>
          <w:sz w:val="24"/>
        </w:rPr>
      </w:pPr>
    </w:p>
    <w:p w:rsidR="00A82D19" w:rsidRDefault="00A82D19" w:rsidP="00CF77DF">
      <w:pPr>
        <w:rPr>
          <w:rFonts w:ascii="Times New Roman" w:hAnsi="Times New Roman" w:cs="Times New Roman"/>
          <w:sz w:val="24"/>
        </w:rPr>
      </w:pPr>
    </w:p>
    <w:p w:rsidR="00B709FE" w:rsidRDefault="00B709F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NOTA:</w:t>
      </w:r>
    </w:p>
    <w:p w:rsidR="00A82D19" w:rsidRPr="00B15C05" w:rsidRDefault="00B709FE">
      <w:pPr>
        <w:rPr>
          <w:rFonts w:ascii="Times New Roman" w:hAnsi="Times New Roman" w:cs="Times New Roman"/>
          <w:b/>
          <w:sz w:val="24"/>
          <w:szCs w:val="24"/>
        </w:rPr>
      </w:pPr>
      <w:r w:rsidRPr="00B15C05">
        <w:rPr>
          <w:rFonts w:ascii="Times New Roman" w:hAnsi="Times New Roman" w:cs="Times New Roman"/>
          <w:sz w:val="24"/>
          <w:szCs w:val="24"/>
        </w:rPr>
        <w:t>La apertura de una cohorte está condi</w:t>
      </w:r>
      <w:r w:rsidR="006D3CB0" w:rsidRPr="00B15C05">
        <w:rPr>
          <w:rFonts w:ascii="Times New Roman" w:hAnsi="Times New Roman" w:cs="Times New Roman"/>
          <w:sz w:val="24"/>
          <w:szCs w:val="24"/>
        </w:rPr>
        <w:t xml:space="preserve">cionada a un número mínimo de </w:t>
      </w:r>
      <w:r w:rsidR="006D3CB0" w:rsidRPr="00B15C05">
        <w:rPr>
          <w:rFonts w:ascii="Times New Roman" w:hAnsi="Times New Roman" w:cs="Times New Roman"/>
          <w:b/>
          <w:sz w:val="24"/>
          <w:szCs w:val="24"/>
        </w:rPr>
        <w:t>1</w:t>
      </w:r>
      <w:r w:rsidR="00605BA7" w:rsidRPr="00B15C05">
        <w:rPr>
          <w:rFonts w:ascii="Times New Roman" w:hAnsi="Times New Roman" w:cs="Times New Roman"/>
          <w:b/>
          <w:sz w:val="24"/>
          <w:szCs w:val="24"/>
        </w:rPr>
        <w:t>5</w:t>
      </w:r>
      <w:r w:rsidRPr="00B15C05">
        <w:rPr>
          <w:rFonts w:ascii="Times New Roman" w:hAnsi="Times New Roman" w:cs="Times New Roman"/>
          <w:b/>
          <w:sz w:val="24"/>
          <w:szCs w:val="24"/>
        </w:rPr>
        <w:t xml:space="preserve"> estudiantes matriculados</w:t>
      </w:r>
      <w:r w:rsidRPr="00B15C05">
        <w:rPr>
          <w:rFonts w:ascii="Times New Roman" w:hAnsi="Times New Roman" w:cs="Times New Roman"/>
          <w:sz w:val="24"/>
          <w:szCs w:val="24"/>
        </w:rPr>
        <w:t xml:space="preserve">. </w:t>
      </w:r>
      <w:r w:rsidR="00A82D19" w:rsidRPr="00B15C0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28F2" w:rsidRPr="00A82D19" w:rsidRDefault="00F228F2" w:rsidP="00CF77DF">
      <w:pPr>
        <w:rPr>
          <w:rFonts w:ascii="Times New Roman" w:hAnsi="Times New Roman" w:cs="Times New Roman"/>
          <w:b/>
          <w:sz w:val="28"/>
          <w:szCs w:val="24"/>
        </w:rPr>
      </w:pPr>
      <w:r w:rsidRPr="00A82D19">
        <w:rPr>
          <w:rFonts w:ascii="Times New Roman" w:hAnsi="Times New Roman" w:cs="Times New Roman"/>
          <w:b/>
          <w:sz w:val="28"/>
          <w:szCs w:val="24"/>
        </w:rPr>
        <w:lastRenderedPageBreak/>
        <w:t>COSTO DEL PROGRAMA</w:t>
      </w:r>
    </w:p>
    <w:p w:rsidR="00F228F2" w:rsidRDefault="0001551C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Matrícula 2019</w:t>
      </w:r>
      <w:r w:rsidR="00F228F2">
        <w:rPr>
          <w:rFonts w:ascii="Times New Roman" w:hAnsi="Times New Roman" w:cs="Times New Roman"/>
          <w:sz w:val="24"/>
        </w:rPr>
        <w:t xml:space="preserve">: </w:t>
      </w:r>
      <w:r w:rsidR="008F6C8D" w:rsidRPr="00B746F4">
        <w:rPr>
          <w:rFonts w:ascii="Times New Roman" w:hAnsi="Times New Roman" w:cs="Times New Roman"/>
          <w:sz w:val="24"/>
        </w:rPr>
        <w:t>$130.000</w:t>
      </w:r>
      <w:r w:rsidR="008F6C8D">
        <w:rPr>
          <w:rFonts w:ascii="Times New Roman" w:hAnsi="Times New Roman" w:cs="Times New Roman"/>
          <w:sz w:val="24"/>
        </w:rPr>
        <w:t>.</w:t>
      </w:r>
    </w:p>
    <w:p w:rsidR="00F228F2" w:rsidRDefault="00B746F4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Arancel total de programa: </w:t>
      </w:r>
      <w:r w:rsidR="008B19B7">
        <w:rPr>
          <w:rFonts w:ascii="Times New Roman" w:hAnsi="Times New Roman" w:cs="Times New Roman"/>
          <w:sz w:val="24"/>
        </w:rPr>
        <w:t>909.671 pesos.</w:t>
      </w:r>
    </w:p>
    <w:p w:rsidR="00F228F2" w:rsidRDefault="00F228F2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Forma </w:t>
      </w:r>
      <w:r w:rsidR="0001551C">
        <w:rPr>
          <w:rFonts w:ascii="Times New Roman" w:hAnsi="Times New Roman" w:cs="Times New Roman"/>
          <w:sz w:val="24"/>
        </w:rPr>
        <w:t xml:space="preserve">de pago del arancel: Hasta en </w:t>
      </w:r>
      <w:r w:rsidR="008B19B7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cuotas.</w:t>
      </w:r>
    </w:p>
    <w:p w:rsidR="0001551C" w:rsidRDefault="0001551C" w:rsidP="00CF77DF">
      <w:pPr>
        <w:rPr>
          <w:rFonts w:ascii="Times New Roman" w:hAnsi="Times New Roman" w:cs="Times New Roman"/>
          <w:sz w:val="24"/>
        </w:rPr>
      </w:pPr>
      <w:r w:rsidRPr="00B746F4">
        <w:rPr>
          <w:rFonts w:ascii="Times New Roman" w:hAnsi="Times New Roman" w:cs="Times New Roman"/>
          <w:sz w:val="24"/>
        </w:rPr>
        <w:t>Certificación (Gr</w:t>
      </w:r>
      <w:r w:rsidR="00B746F4" w:rsidRPr="00B746F4">
        <w:rPr>
          <w:rFonts w:ascii="Times New Roman" w:hAnsi="Times New Roman" w:cs="Times New Roman"/>
          <w:sz w:val="24"/>
        </w:rPr>
        <w:t>ado y Concentración de Notas): 4</w:t>
      </w:r>
      <w:r w:rsidRPr="00B746F4">
        <w:rPr>
          <w:rFonts w:ascii="Times New Roman" w:hAnsi="Times New Roman" w:cs="Times New Roman"/>
          <w:sz w:val="24"/>
        </w:rPr>
        <w:t>UF</w:t>
      </w:r>
    </w:p>
    <w:p w:rsidR="00B90D76" w:rsidRDefault="00B90D76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Descuento por pago contado: </w:t>
      </w:r>
      <w:r w:rsidRPr="00B746F4">
        <w:rPr>
          <w:rFonts w:ascii="Times New Roman" w:hAnsi="Times New Roman" w:cs="Times New Roman"/>
          <w:sz w:val="24"/>
        </w:rPr>
        <w:t>6,6%</w:t>
      </w:r>
      <w:r>
        <w:rPr>
          <w:rFonts w:ascii="Times New Roman" w:hAnsi="Times New Roman" w:cs="Times New Roman"/>
          <w:sz w:val="24"/>
        </w:rPr>
        <w:t xml:space="preserve"> del arancel anual</w:t>
      </w:r>
      <w:r w:rsidR="001D5525">
        <w:rPr>
          <w:rFonts w:ascii="Times New Roman" w:hAnsi="Times New Roman" w:cs="Times New Roman"/>
          <w:sz w:val="24"/>
        </w:rPr>
        <w:t>,</w:t>
      </w:r>
      <w:r w:rsidR="00B746F4">
        <w:rPr>
          <w:rFonts w:ascii="Times New Roman" w:hAnsi="Times New Roman" w:cs="Times New Roman"/>
          <w:sz w:val="24"/>
        </w:rPr>
        <w:t xml:space="preserve"> siempre que se pague dentro del primer mes de clases</w:t>
      </w:r>
      <w:r>
        <w:rPr>
          <w:rFonts w:ascii="Times New Roman" w:hAnsi="Times New Roman" w:cs="Times New Roman"/>
          <w:sz w:val="24"/>
        </w:rPr>
        <w:t>.</w:t>
      </w:r>
    </w:p>
    <w:p w:rsidR="00B90D76" w:rsidRDefault="00B90D76" w:rsidP="00CF77DF">
      <w:pPr>
        <w:rPr>
          <w:rFonts w:ascii="Times New Roman" w:hAnsi="Times New Roman" w:cs="Times New Roman"/>
          <w:sz w:val="24"/>
        </w:rPr>
      </w:pPr>
    </w:p>
    <w:p w:rsidR="00B90D76" w:rsidRDefault="00B90D76" w:rsidP="00CF77DF">
      <w:pPr>
        <w:rPr>
          <w:rFonts w:ascii="Times New Roman" w:hAnsi="Times New Roman" w:cs="Times New Roman"/>
          <w:b/>
          <w:sz w:val="24"/>
        </w:rPr>
      </w:pPr>
    </w:p>
    <w:p w:rsidR="00B90D76" w:rsidRDefault="00B90D76" w:rsidP="00CF77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PLAN DE ESTUDIOS DEL PROGRAMA</w:t>
      </w:r>
    </w:p>
    <w:p w:rsidR="00B90D76" w:rsidRPr="00B90D76" w:rsidRDefault="00B90D76" w:rsidP="00CF77DF">
      <w:pPr>
        <w:rPr>
          <w:rFonts w:ascii="Times New Roman" w:hAnsi="Times New Roman" w:cs="Times New Roman"/>
          <w:sz w:val="24"/>
        </w:rPr>
      </w:pPr>
    </w:p>
    <w:tbl>
      <w:tblPr>
        <w:tblStyle w:val="Tablaconcuadrcula"/>
        <w:tblpPr w:leftFromText="141" w:rightFromText="141" w:vertAnchor="page" w:horzAnchor="margin" w:tblpY="4706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701"/>
      </w:tblGrid>
      <w:tr w:rsidR="007324D6" w:rsidTr="00B746F4">
        <w:tc>
          <w:tcPr>
            <w:tcW w:w="4361" w:type="dxa"/>
            <w:vAlign w:val="center"/>
          </w:tcPr>
          <w:p w:rsidR="007324D6" w:rsidRDefault="007324D6" w:rsidP="00B746F4">
            <w:pPr>
              <w:jc w:val="center"/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ES"/>
              </w:rPr>
              <w:t>ASIGNATURA</w:t>
            </w:r>
          </w:p>
        </w:tc>
        <w:tc>
          <w:tcPr>
            <w:tcW w:w="1417" w:type="dxa"/>
            <w:vAlign w:val="center"/>
          </w:tcPr>
          <w:p w:rsidR="007324D6" w:rsidRDefault="007324D6" w:rsidP="00B746F4">
            <w:pPr>
              <w:jc w:val="center"/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ES"/>
              </w:rPr>
              <w:t>Créditos</w:t>
            </w:r>
          </w:p>
        </w:tc>
        <w:tc>
          <w:tcPr>
            <w:tcW w:w="1701" w:type="dxa"/>
            <w:vAlign w:val="center"/>
          </w:tcPr>
          <w:p w:rsidR="007324D6" w:rsidRDefault="007324D6" w:rsidP="00B746F4">
            <w:pPr>
              <w:jc w:val="center"/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ES"/>
              </w:rPr>
              <w:t xml:space="preserve">Total Horas </w:t>
            </w:r>
          </w:p>
        </w:tc>
      </w:tr>
      <w:tr w:rsidR="007324D6" w:rsidTr="00B746F4">
        <w:tc>
          <w:tcPr>
            <w:tcW w:w="4361" w:type="dxa"/>
            <w:shd w:val="clear" w:color="auto" w:fill="B8CCE4" w:themeFill="accent1" w:themeFillTint="66"/>
          </w:tcPr>
          <w:p w:rsidR="007324D6" w:rsidRPr="00FF2289" w:rsidRDefault="007324D6" w:rsidP="00B746F4">
            <w:pPr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 w:rsidRPr="00FF2289">
              <w:rPr>
                <w:rFonts w:ascii="Times New Roman" w:hAnsi="Times New Roman" w:cs="Times New Roman"/>
                <w:b/>
                <w:sz w:val="24"/>
                <w:lang w:val="es-ES"/>
              </w:rPr>
              <w:t>Primer Semestre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7324D6" w:rsidRPr="00FF2289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7324D6" w:rsidRPr="00FF2289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</w:p>
        </w:tc>
      </w:tr>
      <w:tr w:rsidR="007324D6" w:rsidTr="00B746F4">
        <w:tc>
          <w:tcPr>
            <w:tcW w:w="4361" w:type="dxa"/>
          </w:tcPr>
          <w:p w:rsidR="007324D6" w:rsidRPr="00F2608E" w:rsidRDefault="007324D6" w:rsidP="00B746F4">
            <w:pPr>
              <w:rPr>
                <w:rFonts w:ascii="Times New Roman" w:hAnsi="Times New Roman" w:cs="Times New Roman"/>
                <w:sz w:val="24"/>
                <w:lang w:val="es-ES"/>
              </w:rPr>
            </w:pPr>
            <w:r w:rsidRPr="00F2608E">
              <w:rPr>
                <w:rFonts w:ascii="Times New Roman" w:hAnsi="Times New Roman" w:cs="Times New Roman"/>
                <w:sz w:val="24"/>
                <w:lang w:val="es-ES"/>
              </w:rPr>
              <w:t>Estadística</w:t>
            </w:r>
            <w:r>
              <w:rPr>
                <w:rFonts w:ascii="Times New Roman" w:hAnsi="Times New Roman" w:cs="Times New Roman"/>
                <w:sz w:val="24"/>
                <w:lang w:val="es-ES"/>
              </w:rPr>
              <w:t xml:space="preserve"> Educacional</w:t>
            </w:r>
          </w:p>
        </w:tc>
        <w:tc>
          <w:tcPr>
            <w:tcW w:w="1417" w:type="dxa"/>
            <w:vAlign w:val="center"/>
          </w:tcPr>
          <w:p w:rsidR="007324D6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3</w:t>
            </w:r>
          </w:p>
        </w:tc>
        <w:tc>
          <w:tcPr>
            <w:tcW w:w="1701" w:type="dxa"/>
            <w:vAlign w:val="center"/>
          </w:tcPr>
          <w:p w:rsidR="007324D6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72</w:t>
            </w:r>
          </w:p>
        </w:tc>
      </w:tr>
      <w:tr w:rsidR="007324D6" w:rsidTr="00B746F4">
        <w:tc>
          <w:tcPr>
            <w:tcW w:w="4361" w:type="dxa"/>
          </w:tcPr>
          <w:p w:rsidR="007324D6" w:rsidRPr="00F2608E" w:rsidRDefault="007324D6" w:rsidP="00B746F4">
            <w:pPr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Gestión y Legislación Educativa</w:t>
            </w:r>
          </w:p>
        </w:tc>
        <w:tc>
          <w:tcPr>
            <w:tcW w:w="1417" w:type="dxa"/>
            <w:vAlign w:val="center"/>
          </w:tcPr>
          <w:p w:rsidR="007324D6" w:rsidRPr="00F2608E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4</w:t>
            </w:r>
          </w:p>
        </w:tc>
        <w:tc>
          <w:tcPr>
            <w:tcW w:w="1701" w:type="dxa"/>
            <w:vAlign w:val="center"/>
          </w:tcPr>
          <w:p w:rsidR="007324D6" w:rsidRPr="00F2608E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96</w:t>
            </w:r>
          </w:p>
        </w:tc>
      </w:tr>
      <w:tr w:rsidR="007324D6" w:rsidTr="00B746F4">
        <w:tc>
          <w:tcPr>
            <w:tcW w:w="4361" w:type="dxa"/>
          </w:tcPr>
          <w:p w:rsidR="007324D6" w:rsidRPr="00F2608E" w:rsidRDefault="007324D6" w:rsidP="00B746F4">
            <w:pPr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Métodos de Investigación</w:t>
            </w:r>
          </w:p>
        </w:tc>
        <w:tc>
          <w:tcPr>
            <w:tcW w:w="1417" w:type="dxa"/>
            <w:vAlign w:val="center"/>
          </w:tcPr>
          <w:p w:rsidR="007324D6" w:rsidRPr="00F2608E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4</w:t>
            </w:r>
          </w:p>
        </w:tc>
        <w:tc>
          <w:tcPr>
            <w:tcW w:w="1701" w:type="dxa"/>
            <w:vAlign w:val="center"/>
          </w:tcPr>
          <w:p w:rsidR="007324D6" w:rsidRPr="00F2608E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96</w:t>
            </w:r>
          </w:p>
        </w:tc>
      </w:tr>
      <w:tr w:rsidR="007324D6" w:rsidTr="00B746F4">
        <w:tc>
          <w:tcPr>
            <w:tcW w:w="4361" w:type="dxa"/>
            <w:shd w:val="clear" w:color="auto" w:fill="B8CCE4" w:themeFill="accent1" w:themeFillTint="66"/>
          </w:tcPr>
          <w:p w:rsidR="007324D6" w:rsidRPr="00FF2289" w:rsidRDefault="007324D6" w:rsidP="00B7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89">
              <w:rPr>
                <w:rFonts w:ascii="Times New Roman" w:hAnsi="Times New Roman" w:cs="Times New Roman"/>
                <w:b/>
                <w:sz w:val="24"/>
                <w:szCs w:val="24"/>
              </w:rPr>
              <w:t>Segundo Semestre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324D6" w:rsidRDefault="007324D6" w:rsidP="00B746F4"/>
        </w:tc>
        <w:tc>
          <w:tcPr>
            <w:tcW w:w="1701" w:type="dxa"/>
            <w:shd w:val="clear" w:color="auto" w:fill="B8CCE4" w:themeFill="accent1" w:themeFillTint="66"/>
          </w:tcPr>
          <w:p w:rsidR="007324D6" w:rsidRDefault="007324D6" w:rsidP="00B746F4">
            <w:pPr>
              <w:jc w:val="center"/>
            </w:pPr>
          </w:p>
        </w:tc>
      </w:tr>
      <w:tr w:rsidR="007324D6" w:rsidTr="00B746F4">
        <w:tc>
          <w:tcPr>
            <w:tcW w:w="4361" w:type="dxa"/>
          </w:tcPr>
          <w:p w:rsidR="007324D6" w:rsidRPr="00F2608E" w:rsidRDefault="007324D6" w:rsidP="00B746F4">
            <w:pPr>
              <w:jc w:val="left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Diseño y Planificación Curricular</w:t>
            </w:r>
          </w:p>
        </w:tc>
        <w:tc>
          <w:tcPr>
            <w:tcW w:w="1417" w:type="dxa"/>
            <w:vAlign w:val="center"/>
          </w:tcPr>
          <w:p w:rsidR="007324D6" w:rsidRPr="00F2608E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5</w:t>
            </w:r>
          </w:p>
        </w:tc>
        <w:tc>
          <w:tcPr>
            <w:tcW w:w="1701" w:type="dxa"/>
            <w:vAlign w:val="center"/>
          </w:tcPr>
          <w:p w:rsidR="007324D6" w:rsidRPr="00F2608E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120</w:t>
            </w:r>
          </w:p>
        </w:tc>
      </w:tr>
      <w:tr w:rsidR="007324D6" w:rsidTr="00B746F4">
        <w:tc>
          <w:tcPr>
            <w:tcW w:w="4361" w:type="dxa"/>
          </w:tcPr>
          <w:p w:rsidR="007324D6" w:rsidRPr="00F2608E" w:rsidRDefault="007324D6" w:rsidP="00B746F4">
            <w:pPr>
              <w:jc w:val="left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Evaluación  de los Aprendizajes</w:t>
            </w:r>
          </w:p>
        </w:tc>
        <w:tc>
          <w:tcPr>
            <w:tcW w:w="1417" w:type="dxa"/>
            <w:vAlign w:val="center"/>
          </w:tcPr>
          <w:p w:rsidR="007324D6" w:rsidRPr="00F2608E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3</w:t>
            </w:r>
          </w:p>
        </w:tc>
        <w:tc>
          <w:tcPr>
            <w:tcW w:w="1701" w:type="dxa"/>
            <w:vAlign w:val="center"/>
          </w:tcPr>
          <w:p w:rsidR="007324D6" w:rsidRPr="00F2608E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72</w:t>
            </w:r>
          </w:p>
        </w:tc>
      </w:tr>
      <w:tr w:rsidR="007324D6" w:rsidTr="00B746F4">
        <w:tc>
          <w:tcPr>
            <w:tcW w:w="4361" w:type="dxa"/>
          </w:tcPr>
          <w:p w:rsidR="007324D6" w:rsidRPr="00F2608E" w:rsidRDefault="007324D6" w:rsidP="00B746F4">
            <w:pPr>
              <w:jc w:val="left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Formulación y Evaluación de Proyectos</w:t>
            </w:r>
          </w:p>
        </w:tc>
        <w:tc>
          <w:tcPr>
            <w:tcW w:w="1417" w:type="dxa"/>
            <w:vAlign w:val="center"/>
          </w:tcPr>
          <w:p w:rsidR="007324D6" w:rsidRPr="00F2608E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4</w:t>
            </w:r>
          </w:p>
        </w:tc>
        <w:tc>
          <w:tcPr>
            <w:tcW w:w="1701" w:type="dxa"/>
            <w:vAlign w:val="center"/>
          </w:tcPr>
          <w:p w:rsidR="007324D6" w:rsidRPr="00F2608E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96</w:t>
            </w:r>
          </w:p>
        </w:tc>
      </w:tr>
      <w:tr w:rsidR="00046F2D" w:rsidTr="00B746F4">
        <w:tc>
          <w:tcPr>
            <w:tcW w:w="4361" w:type="dxa"/>
            <w:shd w:val="clear" w:color="auto" w:fill="B8CCE4" w:themeFill="accent1" w:themeFillTint="66"/>
          </w:tcPr>
          <w:p w:rsidR="00046F2D" w:rsidRPr="00046F2D" w:rsidRDefault="006B1E49" w:rsidP="00B746F4">
            <w:pPr>
              <w:jc w:val="left"/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ES"/>
              </w:rPr>
              <w:t>Período de finalización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046F2D" w:rsidRDefault="00046F2D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046F2D" w:rsidRDefault="00046F2D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</w:p>
        </w:tc>
      </w:tr>
      <w:tr w:rsidR="007324D6" w:rsidTr="00B746F4">
        <w:tc>
          <w:tcPr>
            <w:tcW w:w="4361" w:type="dxa"/>
          </w:tcPr>
          <w:p w:rsidR="007324D6" w:rsidRDefault="007324D6" w:rsidP="00B746F4">
            <w:pPr>
              <w:jc w:val="left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Proyecto de Tesis</w:t>
            </w:r>
          </w:p>
        </w:tc>
        <w:tc>
          <w:tcPr>
            <w:tcW w:w="1417" w:type="dxa"/>
            <w:vAlign w:val="center"/>
          </w:tcPr>
          <w:p w:rsidR="007324D6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6</w:t>
            </w:r>
          </w:p>
        </w:tc>
        <w:tc>
          <w:tcPr>
            <w:tcW w:w="1701" w:type="dxa"/>
            <w:vAlign w:val="center"/>
          </w:tcPr>
          <w:p w:rsidR="007324D6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144</w:t>
            </w:r>
          </w:p>
        </w:tc>
      </w:tr>
      <w:tr w:rsidR="007324D6" w:rsidTr="00B746F4">
        <w:tc>
          <w:tcPr>
            <w:tcW w:w="4361" w:type="dxa"/>
          </w:tcPr>
          <w:p w:rsidR="007324D6" w:rsidRPr="00FF2289" w:rsidRDefault="007324D6" w:rsidP="00B746F4">
            <w:pPr>
              <w:jc w:val="right"/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 w:rsidRPr="00FF2289">
              <w:rPr>
                <w:rFonts w:ascii="Times New Roman" w:hAnsi="Times New Roman" w:cs="Times New Roman"/>
                <w:b/>
                <w:sz w:val="24"/>
                <w:lang w:val="es-ES"/>
              </w:rPr>
              <w:t xml:space="preserve">TOTAL:  </w:t>
            </w:r>
          </w:p>
        </w:tc>
        <w:tc>
          <w:tcPr>
            <w:tcW w:w="1417" w:type="dxa"/>
            <w:vAlign w:val="center"/>
          </w:tcPr>
          <w:p w:rsidR="007324D6" w:rsidRPr="00FF2289" w:rsidRDefault="007324D6" w:rsidP="00B746F4">
            <w:pPr>
              <w:jc w:val="center"/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 w:rsidRPr="00FF2289">
              <w:rPr>
                <w:rFonts w:ascii="Times New Roman" w:hAnsi="Times New Roman" w:cs="Times New Roman"/>
                <w:b/>
                <w:sz w:val="24"/>
                <w:lang w:val="es-ES"/>
              </w:rPr>
              <w:t>29</w:t>
            </w:r>
          </w:p>
        </w:tc>
        <w:tc>
          <w:tcPr>
            <w:tcW w:w="1701" w:type="dxa"/>
            <w:vAlign w:val="center"/>
          </w:tcPr>
          <w:p w:rsidR="007324D6" w:rsidRPr="00FF2289" w:rsidRDefault="007324D6" w:rsidP="00B746F4">
            <w:pPr>
              <w:jc w:val="center"/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 w:rsidRPr="00FF2289">
              <w:rPr>
                <w:rFonts w:ascii="Times New Roman" w:hAnsi="Times New Roman" w:cs="Times New Roman"/>
                <w:b/>
                <w:sz w:val="24"/>
                <w:lang w:val="es-ES"/>
              </w:rPr>
              <w:t>696</w:t>
            </w:r>
          </w:p>
        </w:tc>
      </w:tr>
    </w:tbl>
    <w:p w:rsidR="00665F08" w:rsidRDefault="00665F08" w:rsidP="00CF77DF">
      <w:pPr>
        <w:rPr>
          <w:rFonts w:ascii="Times New Roman" w:hAnsi="Times New Roman" w:cs="Times New Roman"/>
          <w:sz w:val="24"/>
        </w:rPr>
      </w:pPr>
    </w:p>
    <w:p w:rsidR="00665F08" w:rsidRDefault="00665F08" w:rsidP="00CF77DF">
      <w:pPr>
        <w:rPr>
          <w:rFonts w:ascii="Times New Roman" w:hAnsi="Times New Roman" w:cs="Times New Roman"/>
          <w:sz w:val="24"/>
        </w:rPr>
      </w:pPr>
    </w:p>
    <w:p w:rsidR="0032571C" w:rsidRDefault="0032571C" w:rsidP="00CF77DF">
      <w:pPr>
        <w:rPr>
          <w:rFonts w:ascii="Times New Roman" w:hAnsi="Times New Roman" w:cs="Times New Roman"/>
          <w:sz w:val="24"/>
        </w:rPr>
      </w:pPr>
    </w:p>
    <w:p w:rsidR="0032571C" w:rsidRDefault="0032571C" w:rsidP="00CF77DF">
      <w:pPr>
        <w:rPr>
          <w:rFonts w:ascii="Times New Roman" w:hAnsi="Times New Roman" w:cs="Times New Roman"/>
          <w:sz w:val="24"/>
        </w:rPr>
      </w:pPr>
    </w:p>
    <w:p w:rsidR="0032571C" w:rsidRDefault="0032571C" w:rsidP="00CF77DF">
      <w:pPr>
        <w:rPr>
          <w:rFonts w:ascii="Times New Roman" w:hAnsi="Times New Roman" w:cs="Times New Roman"/>
          <w:sz w:val="24"/>
        </w:rPr>
      </w:pPr>
    </w:p>
    <w:p w:rsidR="00CF77DF" w:rsidRPr="00CF77DF" w:rsidRDefault="00C34597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695EE2" w:rsidRDefault="00695EE2">
      <w:pPr>
        <w:rPr>
          <w:rFonts w:ascii="Times New Roman" w:hAnsi="Times New Roman" w:cs="Times New Roman"/>
          <w:b/>
        </w:rPr>
      </w:pPr>
    </w:p>
    <w:p w:rsidR="00695EE2" w:rsidRPr="00695EE2" w:rsidRDefault="00695EE2">
      <w:pPr>
        <w:rPr>
          <w:rFonts w:ascii="Times New Roman" w:hAnsi="Times New Roman" w:cs="Times New Roman"/>
          <w:b/>
        </w:rPr>
      </w:pPr>
    </w:p>
    <w:sectPr w:rsidR="00695EE2" w:rsidRPr="00695EE2" w:rsidSect="00B746F4">
      <w:footerReference w:type="default" r:id="rId11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95" w:rsidRDefault="00E66095" w:rsidP="00AB7A1E">
      <w:r>
        <w:separator/>
      </w:r>
    </w:p>
  </w:endnote>
  <w:endnote w:type="continuationSeparator" w:id="0">
    <w:p w:rsidR="00E66095" w:rsidRDefault="00E66095" w:rsidP="00AB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1945"/>
      <w:docPartObj>
        <w:docPartGallery w:val="Page Numbers (Bottom of Page)"/>
        <w:docPartUnique/>
      </w:docPartObj>
    </w:sdtPr>
    <w:sdtEndPr/>
    <w:sdtContent>
      <w:p w:rsidR="001D5525" w:rsidRDefault="001D552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B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5525" w:rsidRDefault="001D55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95" w:rsidRDefault="00E66095" w:rsidP="00AB7A1E">
      <w:r>
        <w:separator/>
      </w:r>
    </w:p>
  </w:footnote>
  <w:footnote w:type="continuationSeparator" w:id="0">
    <w:p w:rsidR="00E66095" w:rsidRDefault="00E66095" w:rsidP="00AB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AF1"/>
    <w:multiLevelType w:val="hybridMultilevel"/>
    <w:tmpl w:val="7E2611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3284"/>
    <w:multiLevelType w:val="hybridMultilevel"/>
    <w:tmpl w:val="43EC4A90"/>
    <w:lvl w:ilvl="0" w:tplc="3F8652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80775"/>
    <w:multiLevelType w:val="hybridMultilevel"/>
    <w:tmpl w:val="F584524C"/>
    <w:lvl w:ilvl="0" w:tplc="5AD2BC1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8C0AF0"/>
    <w:multiLevelType w:val="hybridMultilevel"/>
    <w:tmpl w:val="B7D2966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1A6DBA"/>
    <w:multiLevelType w:val="hybridMultilevel"/>
    <w:tmpl w:val="B52C04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2"/>
    <w:rsid w:val="0001551C"/>
    <w:rsid w:val="000311DB"/>
    <w:rsid w:val="000334CF"/>
    <w:rsid w:val="00046F2D"/>
    <w:rsid w:val="00063A85"/>
    <w:rsid w:val="000846ED"/>
    <w:rsid w:val="000B0BCD"/>
    <w:rsid w:val="000F3967"/>
    <w:rsid w:val="0011015D"/>
    <w:rsid w:val="0011419C"/>
    <w:rsid w:val="00152E32"/>
    <w:rsid w:val="00182A49"/>
    <w:rsid w:val="001A7995"/>
    <w:rsid w:val="001D5525"/>
    <w:rsid w:val="0020324B"/>
    <w:rsid w:val="00234940"/>
    <w:rsid w:val="00264DFB"/>
    <w:rsid w:val="0027757B"/>
    <w:rsid w:val="002E495C"/>
    <w:rsid w:val="0032571C"/>
    <w:rsid w:val="00346FD6"/>
    <w:rsid w:val="003843E3"/>
    <w:rsid w:val="003957C2"/>
    <w:rsid w:val="003A6A77"/>
    <w:rsid w:val="00423176"/>
    <w:rsid w:val="00436E3C"/>
    <w:rsid w:val="00443D0F"/>
    <w:rsid w:val="00472704"/>
    <w:rsid w:val="00480FFB"/>
    <w:rsid w:val="005015D1"/>
    <w:rsid w:val="005039C9"/>
    <w:rsid w:val="0054331D"/>
    <w:rsid w:val="00554DEE"/>
    <w:rsid w:val="005842D7"/>
    <w:rsid w:val="00593B5F"/>
    <w:rsid w:val="005E248D"/>
    <w:rsid w:val="00605BA7"/>
    <w:rsid w:val="00614172"/>
    <w:rsid w:val="00665F08"/>
    <w:rsid w:val="00667773"/>
    <w:rsid w:val="00695EE2"/>
    <w:rsid w:val="006B1E49"/>
    <w:rsid w:val="006D3017"/>
    <w:rsid w:val="006D3CB0"/>
    <w:rsid w:val="006F5830"/>
    <w:rsid w:val="00715F4F"/>
    <w:rsid w:val="007324D6"/>
    <w:rsid w:val="00745F7B"/>
    <w:rsid w:val="00750B9D"/>
    <w:rsid w:val="00753A6A"/>
    <w:rsid w:val="00770DDE"/>
    <w:rsid w:val="007B7674"/>
    <w:rsid w:val="007D3C60"/>
    <w:rsid w:val="007D7809"/>
    <w:rsid w:val="0087574C"/>
    <w:rsid w:val="00896732"/>
    <w:rsid w:val="008A7B99"/>
    <w:rsid w:val="008B19B7"/>
    <w:rsid w:val="008B4BF7"/>
    <w:rsid w:val="008B5B07"/>
    <w:rsid w:val="008D20EF"/>
    <w:rsid w:val="008E24B6"/>
    <w:rsid w:val="008F6C8D"/>
    <w:rsid w:val="00905BA0"/>
    <w:rsid w:val="0091777F"/>
    <w:rsid w:val="00943E41"/>
    <w:rsid w:val="00947AA6"/>
    <w:rsid w:val="009563B3"/>
    <w:rsid w:val="00975F4E"/>
    <w:rsid w:val="009874B3"/>
    <w:rsid w:val="00A07051"/>
    <w:rsid w:val="00A44682"/>
    <w:rsid w:val="00A54402"/>
    <w:rsid w:val="00A82D19"/>
    <w:rsid w:val="00AB7A1E"/>
    <w:rsid w:val="00B15C05"/>
    <w:rsid w:val="00B30B01"/>
    <w:rsid w:val="00B3456E"/>
    <w:rsid w:val="00B41BD6"/>
    <w:rsid w:val="00B628CE"/>
    <w:rsid w:val="00B64AA5"/>
    <w:rsid w:val="00B709FE"/>
    <w:rsid w:val="00B746F4"/>
    <w:rsid w:val="00B77574"/>
    <w:rsid w:val="00B90D76"/>
    <w:rsid w:val="00B93063"/>
    <w:rsid w:val="00BA4D26"/>
    <w:rsid w:val="00BD22C1"/>
    <w:rsid w:val="00BD628D"/>
    <w:rsid w:val="00C13C05"/>
    <w:rsid w:val="00C32012"/>
    <w:rsid w:val="00C34597"/>
    <w:rsid w:val="00CD06ED"/>
    <w:rsid w:val="00CF77DF"/>
    <w:rsid w:val="00D06E57"/>
    <w:rsid w:val="00D14DAE"/>
    <w:rsid w:val="00D20161"/>
    <w:rsid w:val="00D27B45"/>
    <w:rsid w:val="00D73351"/>
    <w:rsid w:val="00DA4AB1"/>
    <w:rsid w:val="00E14C89"/>
    <w:rsid w:val="00E45F68"/>
    <w:rsid w:val="00E541BB"/>
    <w:rsid w:val="00E66095"/>
    <w:rsid w:val="00E660FD"/>
    <w:rsid w:val="00EA4665"/>
    <w:rsid w:val="00EB1C15"/>
    <w:rsid w:val="00EE23F9"/>
    <w:rsid w:val="00EE6F41"/>
    <w:rsid w:val="00F228F2"/>
    <w:rsid w:val="00F25E57"/>
    <w:rsid w:val="00F31EFA"/>
    <w:rsid w:val="00F42CEC"/>
    <w:rsid w:val="00F52211"/>
    <w:rsid w:val="00F5361C"/>
    <w:rsid w:val="00F73DD9"/>
    <w:rsid w:val="00F83229"/>
    <w:rsid w:val="00F868D8"/>
    <w:rsid w:val="00FB781E"/>
    <w:rsid w:val="00FD5F54"/>
    <w:rsid w:val="00FE2CDD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9A20B-D5CE-42E7-AD70-222ACCE6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F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5E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E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7A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7A1E"/>
  </w:style>
  <w:style w:type="paragraph" w:styleId="Piedepgina">
    <w:name w:val="footer"/>
    <w:basedOn w:val="Normal"/>
    <w:link w:val="PiedepginaCar"/>
    <w:uiPriority w:val="99"/>
    <w:unhideWhenUsed/>
    <w:rsid w:val="00AB7A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A1E"/>
  </w:style>
  <w:style w:type="paragraph" w:styleId="Prrafodelista">
    <w:name w:val="List Paragraph"/>
    <w:basedOn w:val="Normal"/>
    <w:uiPriority w:val="34"/>
    <w:qFormat/>
    <w:rsid w:val="00B775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11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30B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F39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F39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F39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9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39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adeducaci&#243;n@unach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acultadeducacion@unach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ryleiva@unach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1157</Words>
  <Characters>6368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</dc:creator>
  <cp:lastModifiedBy>SecreDecanoEdu</cp:lastModifiedBy>
  <cp:revision>10</cp:revision>
  <cp:lastPrinted>2019-02-15T14:28:00Z</cp:lastPrinted>
  <dcterms:created xsi:type="dcterms:W3CDTF">2019-01-07T14:15:00Z</dcterms:created>
  <dcterms:modified xsi:type="dcterms:W3CDTF">2019-03-14T22:32:00Z</dcterms:modified>
</cp:coreProperties>
</file>